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BB81F" w14:textId="5C094999" w:rsidR="00F25DC1" w:rsidRDefault="00F25DC1" w:rsidP="002F2EE8">
      <w:pPr>
        <w:spacing w:after="0"/>
        <w:jc w:val="both"/>
        <w:rPr>
          <w:b/>
          <w:bCs/>
          <w:u w:val="single"/>
          <w:lang w:val="en-US"/>
        </w:rPr>
      </w:pPr>
      <w:r>
        <w:rPr>
          <w:b/>
          <w:bCs/>
          <w:u w:val="single"/>
          <w:lang w:val="en-US"/>
        </w:rPr>
        <w:t xml:space="preserve">Headlines from the </w:t>
      </w:r>
      <w:r w:rsidR="00A360AA">
        <w:rPr>
          <w:b/>
          <w:bCs/>
          <w:u w:val="single"/>
          <w:lang w:val="en-US"/>
        </w:rPr>
        <w:t xml:space="preserve">Fairtrade </w:t>
      </w:r>
      <w:r>
        <w:rPr>
          <w:b/>
          <w:bCs/>
          <w:u w:val="single"/>
          <w:lang w:val="en-US"/>
        </w:rPr>
        <w:t>National Campaigner Commit</w:t>
      </w:r>
      <w:r w:rsidR="00A360AA">
        <w:rPr>
          <w:b/>
          <w:bCs/>
          <w:u w:val="single"/>
          <w:lang w:val="en-US"/>
        </w:rPr>
        <w:t xml:space="preserve">tee </w:t>
      </w:r>
      <w:r>
        <w:rPr>
          <w:b/>
          <w:bCs/>
          <w:u w:val="single"/>
          <w:lang w:val="en-US"/>
        </w:rPr>
        <w:t>– 11</w:t>
      </w:r>
      <w:r w:rsidRPr="00F25DC1">
        <w:rPr>
          <w:b/>
          <w:bCs/>
          <w:u w:val="single"/>
          <w:vertAlign w:val="superscript"/>
          <w:lang w:val="en-US"/>
        </w:rPr>
        <w:t>th</w:t>
      </w:r>
      <w:r>
        <w:rPr>
          <w:b/>
          <w:bCs/>
          <w:u w:val="single"/>
          <w:lang w:val="en-US"/>
        </w:rPr>
        <w:t xml:space="preserve"> September</w:t>
      </w:r>
      <w:r w:rsidR="00A360AA">
        <w:rPr>
          <w:b/>
          <w:bCs/>
          <w:u w:val="single"/>
          <w:lang w:val="en-US"/>
        </w:rPr>
        <w:t xml:space="preserve"> 2019</w:t>
      </w:r>
    </w:p>
    <w:p w14:paraId="5D932FD6" w14:textId="77777777" w:rsidR="00F25DC1" w:rsidRDefault="00F25DC1" w:rsidP="002F2EE8">
      <w:pPr>
        <w:spacing w:after="0"/>
        <w:jc w:val="both"/>
        <w:rPr>
          <w:b/>
          <w:bCs/>
          <w:u w:val="single"/>
          <w:lang w:val="en-US"/>
        </w:rPr>
      </w:pPr>
    </w:p>
    <w:p w14:paraId="729F15E2" w14:textId="77777777" w:rsidR="002F2EE8" w:rsidRPr="002F2EE8" w:rsidRDefault="002F2EE8" w:rsidP="002F2EE8">
      <w:pPr>
        <w:spacing w:after="0"/>
        <w:jc w:val="both"/>
        <w:rPr>
          <w:b/>
          <w:bCs/>
          <w:u w:val="single"/>
          <w:lang w:val="en-US"/>
        </w:rPr>
      </w:pPr>
      <w:r w:rsidRPr="002F2EE8">
        <w:rPr>
          <w:b/>
          <w:bCs/>
          <w:u w:val="single"/>
          <w:lang w:val="en-US"/>
        </w:rPr>
        <w:t>Visa Applications for producers on producer tours of the UK</w:t>
      </w:r>
    </w:p>
    <w:p w14:paraId="5C176394" w14:textId="77777777" w:rsidR="002F2EE8" w:rsidRPr="002F2EE8" w:rsidRDefault="002F2EE8" w:rsidP="002F2EE8">
      <w:pPr>
        <w:spacing w:after="0"/>
        <w:jc w:val="both"/>
        <w:rPr>
          <w:u w:val="single"/>
          <w:lang w:val="en-US"/>
        </w:rPr>
      </w:pPr>
    </w:p>
    <w:p w14:paraId="085414F0" w14:textId="77777777" w:rsidR="002F2EE8" w:rsidRDefault="002F2EE8" w:rsidP="002F2EE8">
      <w:pPr>
        <w:spacing w:after="0"/>
        <w:jc w:val="both"/>
        <w:rPr>
          <w:lang w:val="en-US"/>
        </w:rPr>
      </w:pPr>
      <w:r>
        <w:rPr>
          <w:lang w:val="en-US"/>
        </w:rPr>
        <w:t xml:space="preserve">Despite all the necessary documentation submitted as needed and also letters of recommendations from MPs from the Fairtrade All Party Parliamentary Group, visa applications for two producers last year were rejected. Visa applications for </w:t>
      </w:r>
      <w:r w:rsidR="00C22CC9">
        <w:rPr>
          <w:lang w:val="en-US"/>
        </w:rPr>
        <w:t xml:space="preserve">a number of </w:t>
      </w:r>
      <w:r>
        <w:rPr>
          <w:lang w:val="en-US"/>
        </w:rPr>
        <w:t>producers on tours for other fair trade organisations were also rejected.</w:t>
      </w:r>
    </w:p>
    <w:p w14:paraId="1CB3EB72" w14:textId="77777777" w:rsidR="002F2EE8" w:rsidRDefault="002F2EE8" w:rsidP="002F2EE8">
      <w:pPr>
        <w:spacing w:after="0"/>
        <w:jc w:val="both"/>
        <w:rPr>
          <w:lang w:val="en-US"/>
        </w:rPr>
      </w:pPr>
    </w:p>
    <w:p w14:paraId="3D5C26FE" w14:textId="6DECFC38" w:rsidR="002F2EE8" w:rsidRPr="00A360AA" w:rsidRDefault="002F2EE8" w:rsidP="002F2EE8">
      <w:pPr>
        <w:spacing w:after="0"/>
        <w:jc w:val="both"/>
        <w:rPr>
          <w:i/>
          <w:lang w:val="en-US"/>
        </w:rPr>
      </w:pPr>
      <w:r>
        <w:rPr>
          <w:lang w:val="en-US"/>
        </w:rPr>
        <w:t>Having looked at different options on how to overcome this obstacle</w:t>
      </w:r>
      <w:r w:rsidR="001B1155">
        <w:rPr>
          <w:lang w:val="en-US"/>
        </w:rPr>
        <w:t>,</w:t>
      </w:r>
      <w:r>
        <w:rPr>
          <w:lang w:val="en-US"/>
        </w:rPr>
        <w:t xml:space="preserve"> the Fairtrade Foundation contacted the Home Office to propose a solution but unfortunately the Home Office was not receptive. The Foundation will adopt a pragmatic strategy for Fairtrade Fortnight 2020, which hopefully w</w:t>
      </w:r>
      <w:r w:rsidR="003378F9">
        <w:rPr>
          <w:lang w:val="en-US"/>
        </w:rPr>
        <w:t xml:space="preserve">ill bring success. The </w:t>
      </w:r>
      <w:r>
        <w:rPr>
          <w:lang w:val="en-US"/>
        </w:rPr>
        <w:t>Foundation is seeking to influence the visa process overall by joining with other organisations, including the All Party Parliamentary Group for Africa, to lobby the Home Office.</w:t>
      </w:r>
      <w:r w:rsidR="00A360AA">
        <w:rPr>
          <w:lang w:val="en-US"/>
        </w:rPr>
        <w:t xml:space="preserve"> </w:t>
      </w:r>
      <w:r w:rsidR="00A360AA" w:rsidRPr="00A360AA">
        <w:rPr>
          <w:i/>
          <w:lang w:val="en-US"/>
        </w:rPr>
        <w:t>[Please note all APPG committees have been suspended due to the general elections</w:t>
      </w:r>
      <w:r w:rsidR="00A360AA">
        <w:rPr>
          <w:i/>
          <w:lang w:val="en-US"/>
        </w:rPr>
        <w:t xml:space="preserve"> and this process will re-start in January</w:t>
      </w:r>
      <w:r w:rsidR="00A360AA" w:rsidRPr="00A360AA">
        <w:rPr>
          <w:i/>
          <w:lang w:val="en-US"/>
        </w:rPr>
        <w:t>].</w:t>
      </w:r>
    </w:p>
    <w:p w14:paraId="1350A90E" w14:textId="77777777" w:rsidR="002F2EE8" w:rsidRDefault="002F2EE8" w:rsidP="002F2EE8">
      <w:pPr>
        <w:spacing w:after="0"/>
        <w:jc w:val="both"/>
        <w:rPr>
          <w:lang w:val="en-US"/>
        </w:rPr>
      </w:pPr>
    </w:p>
    <w:p w14:paraId="18723C34" w14:textId="77777777" w:rsidR="002F2EE8" w:rsidRPr="002F2EE8" w:rsidRDefault="002F2EE8" w:rsidP="002F2EE8">
      <w:pPr>
        <w:jc w:val="both"/>
        <w:rPr>
          <w:b/>
          <w:u w:val="single"/>
          <w:lang w:val="en-US"/>
        </w:rPr>
      </w:pPr>
      <w:r w:rsidRPr="002F2EE8">
        <w:rPr>
          <w:b/>
          <w:u w:val="single"/>
          <w:lang w:val="en-US"/>
        </w:rPr>
        <w:t>Places of worship</w:t>
      </w:r>
    </w:p>
    <w:p w14:paraId="717C609E" w14:textId="605F78E3" w:rsidR="002F2EE8" w:rsidRDefault="002F2EE8" w:rsidP="002F2EE8">
      <w:pPr>
        <w:pStyle w:val="ListParagraph"/>
        <w:numPr>
          <w:ilvl w:val="0"/>
          <w:numId w:val="1"/>
        </w:numPr>
        <w:spacing w:after="0"/>
        <w:jc w:val="both"/>
        <w:rPr>
          <w:lang w:val="en-US"/>
        </w:rPr>
      </w:pPr>
      <w:r>
        <w:rPr>
          <w:lang w:val="en-US"/>
        </w:rPr>
        <w:t>At the moment</w:t>
      </w:r>
      <w:r w:rsidR="003378F9">
        <w:rPr>
          <w:lang w:val="en-US"/>
        </w:rPr>
        <w:t>,</w:t>
      </w:r>
      <w:r>
        <w:rPr>
          <w:lang w:val="en-US"/>
        </w:rPr>
        <w:t xml:space="preserve"> </w:t>
      </w:r>
      <w:r w:rsidR="003378F9">
        <w:rPr>
          <w:lang w:val="en-US"/>
        </w:rPr>
        <w:t>the Foundation</w:t>
      </w:r>
      <w:r w:rsidR="00A360AA">
        <w:rPr>
          <w:lang w:val="en-US"/>
        </w:rPr>
        <w:t xml:space="preserve"> </w:t>
      </w:r>
      <w:r>
        <w:rPr>
          <w:lang w:val="en-US"/>
        </w:rPr>
        <w:t xml:space="preserve">are piloting the new online form with around 300 churches. </w:t>
      </w:r>
    </w:p>
    <w:p w14:paraId="4B938369" w14:textId="41ADB015" w:rsidR="002F2EE8" w:rsidRDefault="00AA4026" w:rsidP="002F2EE8">
      <w:pPr>
        <w:pStyle w:val="ListParagraph"/>
        <w:numPr>
          <w:ilvl w:val="0"/>
          <w:numId w:val="1"/>
        </w:numPr>
        <w:spacing w:after="0"/>
        <w:jc w:val="both"/>
        <w:rPr>
          <w:lang w:val="en-US"/>
        </w:rPr>
      </w:pPr>
      <w:r>
        <w:rPr>
          <w:lang w:val="en-US"/>
        </w:rPr>
        <w:t>Foundation staff</w:t>
      </w:r>
      <w:r w:rsidR="002F2EE8">
        <w:rPr>
          <w:lang w:val="en-US"/>
        </w:rPr>
        <w:t xml:space="preserve"> have been meeting with Faith partners</w:t>
      </w:r>
      <w:r w:rsidR="001B1155">
        <w:rPr>
          <w:lang w:val="en-US"/>
        </w:rPr>
        <w:t xml:space="preserve">. </w:t>
      </w:r>
      <w:r>
        <w:rPr>
          <w:lang w:val="en-US"/>
        </w:rPr>
        <w:t>T</w:t>
      </w:r>
      <w:r w:rsidR="002F2EE8">
        <w:rPr>
          <w:lang w:val="en-US"/>
        </w:rPr>
        <w:t xml:space="preserve">here has been positive engagement with </w:t>
      </w:r>
      <w:r>
        <w:rPr>
          <w:lang w:val="en-US"/>
        </w:rPr>
        <w:t xml:space="preserve">all the organisations whom staff have met with, including: </w:t>
      </w:r>
      <w:r w:rsidR="002F2EE8">
        <w:rPr>
          <w:lang w:val="en-US"/>
        </w:rPr>
        <w:t>Traidcraft, Christian Concern</w:t>
      </w:r>
      <w:r>
        <w:rPr>
          <w:lang w:val="en-US"/>
        </w:rPr>
        <w:t xml:space="preserve"> and the </w:t>
      </w:r>
      <w:r w:rsidR="002F2EE8">
        <w:rPr>
          <w:lang w:val="en-US"/>
        </w:rPr>
        <w:t xml:space="preserve">Salvation Army. </w:t>
      </w:r>
    </w:p>
    <w:p w14:paraId="75253047" w14:textId="5A94892A" w:rsidR="00AA4026" w:rsidRDefault="00AA4026" w:rsidP="002F2EE8">
      <w:pPr>
        <w:pStyle w:val="ListParagraph"/>
        <w:numPr>
          <w:ilvl w:val="0"/>
          <w:numId w:val="1"/>
        </w:numPr>
        <w:spacing w:after="0"/>
        <w:jc w:val="both"/>
        <w:rPr>
          <w:lang w:val="en-US"/>
        </w:rPr>
      </w:pPr>
      <w:r w:rsidRPr="00AA4026">
        <w:rPr>
          <w:lang w:val="en-US"/>
        </w:rPr>
        <w:t xml:space="preserve">Some of the partners have suggested that the Fairtrade </w:t>
      </w:r>
      <w:r w:rsidR="002F2EE8" w:rsidRPr="00AA4026">
        <w:rPr>
          <w:lang w:val="en-US"/>
        </w:rPr>
        <w:t xml:space="preserve">Diocese scheme </w:t>
      </w:r>
      <w:r w:rsidRPr="00AA4026">
        <w:rPr>
          <w:lang w:val="en-US"/>
        </w:rPr>
        <w:t>should not continue,</w:t>
      </w:r>
      <w:r w:rsidR="002F2EE8" w:rsidRPr="00AA4026">
        <w:rPr>
          <w:lang w:val="en-US"/>
        </w:rPr>
        <w:t xml:space="preserve"> as it would be better to invest the capacity and attention focused </w:t>
      </w:r>
      <w:r w:rsidRPr="00AA4026">
        <w:rPr>
          <w:lang w:val="en-US"/>
        </w:rPr>
        <w:t>on it to facilitating the Fairtrade Church scheme</w:t>
      </w:r>
      <w:r w:rsidR="002F2EE8" w:rsidRPr="00AA4026">
        <w:rPr>
          <w:lang w:val="en-US"/>
        </w:rPr>
        <w:t xml:space="preserve">. </w:t>
      </w:r>
      <w:hyperlink r:id="rId8" w:history="1">
        <w:r w:rsidRPr="008748E9">
          <w:rPr>
            <w:rStyle w:val="Hyperlink"/>
            <w:lang w:val="en-US"/>
          </w:rPr>
          <w:t>Let your NCC Representative know if you have an opinion on this</w:t>
        </w:r>
      </w:hyperlink>
      <w:r>
        <w:rPr>
          <w:lang w:val="en-US"/>
        </w:rPr>
        <w:t>.</w:t>
      </w:r>
    </w:p>
    <w:p w14:paraId="2EBA0B88" w14:textId="77777777" w:rsidR="002F2EE8" w:rsidRDefault="002F2EE8" w:rsidP="002F2EE8">
      <w:pPr>
        <w:pStyle w:val="ListParagraph"/>
        <w:numPr>
          <w:ilvl w:val="0"/>
          <w:numId w:val="1"/>
        </w:numPr>
        <w:spacing w:after="0"/>
        <w:jc w:val="both"/>
        <w:rPr>
          <w:lang w:val="en-US"/>
        </w:rPr>
      </w:pPr>
      <w:r w:rsidRPr="00AA4026">
        <w:rPr>
          <w:lang w:val="en-US"/>
        </w:rPr>
        <w:t xml:space="preserve">There are plans to meet other Faith partners over the next few months and progress conversations that have already started. </w:t>
      </w:r>
    </w:p>
    <w:p w14:paraId="32591E13" w14:textId="77777777" w:rsidR="00AA4026" w:rsidRPr="00AA4026" w:rsidRDefault="00AA4026" w:rsidP="00AA4026">
      <w:pPr>
        <w:spacing w:after="0"/>
        <w:ind w:left="360"/>
        <w:jc w:val="both"/>
        <w:rPr>
          <w:lang w:val="en-US"/>
        </w:rPr>
      </w:pPr>
    </w:p>
    <w:p w14:paraId="1FE38530" w14:textId="77777777" w:rsidR="00AA4026" w:rsidRPr="00AA4026" w:rsidRDefault="00AA4026" w:rsidP="00AA4026">
      <w:pPr>
        <w:spacing w:line="276" w:lineRule="auto"/>
        <w:jc w:val="both"/>
        <w:rPr>
          <w:rFonts w:cs="Arial"/>
          <w:b/>
          <w:u w:val="single"/>
          <w:lang w:eastAsia="en-GB"/>
        </w:rPr>
      </w:pPr>
      <w:r w:rsidRPr="00AA4026">
        <w:rPr>
          <w:rFonts w:cs="Arial"/>
          <w:b/>
          <w:u w:val="single"/>
          <w:lang w:eastAsia="en-GB"/>
        </w:rPr>
        <w:t xml:space="preserve">Public fundraising </w:t>
      </w:r>
    </w:p>
    <w:p w14:paraId="76794472" w14:textId="1A6E179C" w:rsidR="00AA4026" w:rsidRDefault="00AA4026" w:rsidP="00AA4026">
      <w:pPr>
        <w:spacing w:after="0" w:line="276" w:lineRule="auto"/>
        <w:jc w:val="both"/>
        <w:rPr>
          <w:rFonts w:cs="Arial"/>
          <w:lang w:eastAsia="en-GB"/>
        </w:rPr>
      </w:pPr>
      <w:r w:rsidRPr="00AA4026">
        <w:rPr>
          <w:rFonts w:cs="Arial"/>
          <w:lang w:eastAsia="en-GB"/>
        </w:rPr>
        <w:t>T</w:t>
      </w:r>
      <w:r w:rsidR="008748E9">
        <w:rPr>
          <w:rFonts w:cs="Arial"/>
          <w:lang w:eastAsia="en-GB"/>
        </w:rPr>
        <w:t xml:space="preserve">he </w:t>
      </w:r>
      <w:hyperlink r:id="rId9" w:history="1">
        <w:r w:rsidR="008748E9" w:rsidRPr="008748E9">
          <w:rPr>
            <w:rStyle w:val="Hyperlink"/>
            <w:rFonts w:cs="Arial"/>
            <w:lang w:eastAsia="en-GB"/>
          </w:rPr>
          <w:t>Live Fair Box</w:t>
        </w:r>
      </w:hyperlink>
      <w:r w:rsidR="003378F9">
        <w:rPr>
          <w:rFonts w:cs="Arial"/>
          <w:lang w:eastAsia="en-GB"/>
        </w:rPr>
        <w:t xml:space="preserve"> is the</w:t>
      </w:r>
      <w:r w:rsidR="008748E9">
        <w:rPr>
          <w:rFonts w:cs="Arial"/>
          <w:lang w:eastAsia="en-GB"/>
        </w:rPr>
        <w:t xml:space="preserve"> Foundation’s</w:t>
      </w:r>
      <w:r w:rsidRPr="00AA4026">
        <w:rPr>
          <w:rFonts w:cs="Arial"/>
          <w:lang w:eastAsia="en-GB"/>
        </w:rPr>
        <w:t xml:space="preserve"> core fundrai</w:t>
      </w:r>
      <w:r w:rsidR="009252E5">
        <w:rPr>
          <w:rFonts w:cs="Arial"/>
          <w:lang w:eastAsia="en-GB"/>
        </w:rPr>
        <w:t>sing offer and is aiming for 1,5</w:t>
      </w:r>
      <w:r w:rsidRPr="00AA4026">
        <w:rPr>
          <w:rFonts w:cs="Arial"/>
          <w:lang w:eastAsia="en-GB"/>
        </w:rPr>
        <w:t xml:space="preserve">00 people to sign up by the end of 2020. </w:t>
      </w:r>
    </w:p>
    <w:p w14:paraId="2543CA98" w14:textId="77777777" w:rsidR="00AA4026" w:rsidRDefault="00AA4026" w:rsidP="00AA4026">
      <w:pPr>
        <w:spacing w:after="0" w:line="276" w:lineRule="auto"/>
        <w:jc w:val="both"/>
        <w:rPr>
          <w:rFonts w:cs="Arial"/>
          <w:lang w:eastAsia="en-GB"/>
        </w:rPr>
      </w:pPr>
    </w:p>
    <w:p w14:paraId="34BFE264" w14:textId="77777777" w:rsidR="00AA4026" w:rsidRPr="00F974CB" w:rsidRDefault="00AA4026" w:rsidP="00AA4026">
      <w:pPr>
        <w:spacing w:after="0" w:line="276" w:lineRule="auto"/>
        <w:jc w:val="both"/>
        <w:rPr>
          <w:rFonts w:cs="Arial"/>
          <w:b/>
          <w:bCs/>
          <w:u w:val="single"/>
          <w:lang w:eastAsia="en-GB"/>
        </w:rPr>
      </w:pPr>
      <w:r w:rsidRPr="00F974CB">
        <w:rPr>
          <w:rFonts w:cs="Arial"/>
          <w:b/>
          <w:bCs/>
          <w:u w:val="single"/>
          <w:lang w:eastAsia="en-GB"/>
        </w:rPr>
        <w:t>Fairtrade Universities</w:t>
      </w:r>
    </w:p>
    <w:p w14:paraId="405CE082" w14:textId="77777777" w:rsidR="00AA4026" w:rsidRDefault="00AA4026" w:rsidP="00AA4026">
      <w:pPr>
        <w:spacing w:after="0" w:line="276" w:lineRule="auto"/>
        <w:jc w:val="both"/>
        <w:rPr>
          <w:rFonts w:cs="Arial"/>
          <w:lang w:eastAsia="en-GB"/>
        </w:rPr>
      </w:pPr>
    </w:p>
    <w:p w14:paraId="5D96B411" w14:textId="77777777" w:rsidR="009252E5" w:rsidRDefault="009252E5" w:rsidP="009252E5">
      <w:pPr>
        <w:spacing w:after="0"/>
        <w:jc w:val="both"/>
        <w:rPr>
          <w:lang w:val="en-US"/>
        </w:rPr>
      </w:pPr>
      <w:r>
        <w:rPr>
          <w:lang w:val="en-US"/>
        </w:rPr>
        <w:t>The Foundation plans to</w:t>
      </w:r>
      <w:r w:rsidRPr="00AA4026">
        <w:rPr>
          <w:lang w:val="en-US"/>
        </w:rPr>
        <w:t xml:space="preserve"> grow </w:t>
      </w:r>
      <w:r>
        <w:rPr>
          <w:lang w:val="en-US"/>
        </w:rPr>
        <w:t>the</w:t>
      </w:r>
      <w:r w:rsidRPr="00AA4026">
        <w:rPr>
          <w:lang w:val="en-US"/>
        </w:rPr>
        <w:t xml:space="preserve"> partnership with </w:t>
      </w:r>
      <w:r>
        <w:rPr>
          <w:lang w:val="en-US"/>
        </w:rPr>
        <w:t xml:space="preserve">the </w:t>
      </w:r>
      <w:r w:rsidRPr="00AA4026">
        <w:rPr>
          <w:lang w:val="en-US"/>
        </w:rPr>
        <w:t>N</w:t>
      </w:r>
      <w:r>
        <w:rPr>
          <w:lang w:val="en-US"/>
        </w:rPr>
        <w:t xml:space="preserve">ational </w:t>
      </w:r>
      <w:r w:rsidRPr="00AA4026">
        <w:rPr>
          <w:lang w:val="en-US"/>
        </w:rPr>
        <w:t>U</w:t>
      </w:r>
      <w:r>
        <w:rPr>
          <w:lang w:val="en-US"/>
        </w:rPr>
        <w:t xml:space="preserve">nion of </w:t>
      </w:r>
      <w:r w:rsidRPr="00AA4026">
        <w:rPr>
          <w:lang w:val="en-US"/>
        </w:rPr>
        <w:t>S</w:t>
      </w:r>
      <w:r>
        <w:rPr>
          <w:lang w:val="en-US"/>
        </w:rPr>
        <w:t>tudents,</w:t>
      </w:r>
      <w:r w:rsidRPr="00AA4026">
        <w:rPr>
          <w:lang w:val="en-US"/>
        </w:rPr>
        <w:t xml:space="preserve"> aiming to recruit more universities to take part in the </w:t>
      </w:r>
      <w:r>
        <w:rPr>
          <w:lang w:val="en-US"/>
        </w:rPr>
        <w:t xml:space="preserve">Fairtrade Universities </w:t>
      </w:r>
      <w:r w:rsidRPr="00AA4026">
        <w:rPr>
          <w:lang w:val="en-US"/>
        </w:rPr>
        <w:t xml:space="preserve">scheme in the next couple of months. </w:t>
      </w:r>
      <w:r>
        <w:rPr>
          <w:lang w:val="en-US"/>
        </w:rPr>
        <w:t>Foundation staff</w:t>
      </w:r>
      <w:r w:rsidRPr="00AA4026">
        <w:rPr>
          <w:lang w:val="en-US"/>
        </w:rPr>
        <w:t xml:space="preserve"> will spend time with the NUS to </w:t>
      </w:r>
      <w:r>
        <w:rPr>
          <w:lang w:val="en-US"/>
        </w:rPr>
        <w:t>reach more students through and outside of the Universities Award – for example a student-facing campaign on Fairtrade cotton products on campus, tying in with Fashion Revolution in April 2020</w:t>
      </w:r>
      <w:r w:rsidRPr="00AA4026">
        <w:rPr>
          <w:lang w:val="en-US"/>
        </w:rPr>
        <w:t xml:space="preserve">. </w:t>
      </w:r>
    </w:p>
    <w:p w14:paraId="7BB56A7C" w14:textId="77777777" w:rsidR="00F974CB" w:rsidRDefault="00F974CB" w:rsidP="00AA4026">
      <w:pPr>
        <w:spacing w:after="0"/>
        <w:jc w:val="both"/>
        <w:rPr>
          <w:lang w:val="en-US"/>
        </w:rPr>
      </w:pPr>
      <w:bookmarkStart w:id="0" w:name="_GoBack"/>
      <w:bookmarkEnd w:id="0"/>
    </w:p>
    <w:p w14:paraId="79C30A0F" w14:textId="77777777" w:rsidR="00F974CB" w:rsidRPr="00F974CB" w:rsidRDefault="00F974CB" w:rsidP="00F974CB">
      <w:pPr>
        <w:spacing w:after="0"/>
        <w:jc w:val="both"/>
        <w:rPr>
          <w:rFonts w:cs="Arial"/>
          <w:b/>
          <w:u w:val="single"/>
          <w:lang w:eastAsia="en-GB"/>
        </w:rPr>
      </w:pPr>
      <w:r w:rsidRPr="00F974CB">
        <w:rPr>
          <w:rFonts w:cs="Arial"/>
          <w:b/>
          <w:u w:val="single"/>
          <w:lang w:eastAsia="en-GB"/>
        </w:rPr>
        <w:t>Fairtrade Strategy 2021</w:t>
      </w:r>
      <w:r>
        <w:rPr>
          <w:rFonts w:cs="Arial"/>
          <w:b/>
          <w:u w:val="single"/>
          <w:lang w:eastAsia="en-GB"/>
        </w:rPr>
        <w:t>-2025</w:t>
      </w:r>
    </w:p>
    <w:p w14:paraId="4A65DAC2" w14:textId="77777777" w:rsidR="00F974CB" w:rsidRDefault="00F974CB" w:rsidP="00F974CB">
      <w:pPr>
        <w:spacing w:after="0"/>
        <w:jc w:val="both"/>
        <w:rPr>
          <w:b/>
          <w:lang w:val="en-US"/>
        </w:rPr>
      </w:pPr>
    </w:p>
    <w:p w14:paraId="40862150" w14:textId="77777777" w:rsidR="00F974CB" w:rsidRDefault="00F974CB" w:rsidP="00F974CB">
      <w:pPr>
        <w:pStyle w:val="ListParagraph"/>
        <w:numPr>
          <w:ilvl w:val="0"/>
          <w:numId w:val="4"/>
        </w:numPr>
        <w:spacing w:after="0"/>
        <w:jc w:val="both"/>
        <w:rPr>
          <w:lang w:val="en-US"/>
        </w:rPr>
      </w:pPr>
      <w:r>
        <w:rPr>
          <w:lang w:val="en-US"/>
        </w:rPr>
        <w:t xml:space="preserve">The aim is for the new strategy to be signed off by the general assembly in 2020. </w:t>
      </w:r>
    </w:p>
    <w:p w14:paraId="74B8D5EC" w14:textId="49781C05" w:rsidR="00F974CB" w:rsidRDefault="00FA5BF0" w:rsidP="00F974CB">
      <w:pPr>
        <w:pStyle w:val="ListParagraph"/>
        <w:numPr>
          <w:ilvl w:val="0"/>
          <w:numId w:val="4"/>
        </w:numPr>
        <w:spacing w:after="0"/>
        <w:jc w:val="both"/>
        <w:rPr>
          <w:lang w:val="en-US"/>
        </w:rPr>
      </w:pPr>
      <w:r>
        <w:rPr>
          <w:lang w:val="en-US"/>
        </w:rPr>
        <w:t>For the first time, the Foundation is</w:t>
      </w:r>
      <w:r w:rsidR="00F974CB">
        <w:rPr>
          <w:lang w:val="en-US"/>
        </w:rPr>
        <w:t xml:space="preserve"> focusing on a global strategy along with the rest of the Fairtrade network.</w:t>
      </w:r>
    </w:p>
    <w:p w14:paraId="71F3B318" w14:textId="26C346F2" w:rsidR="00F974CB" w:rsidRDefault="00FA5BF0" w:rsidP="00F974CB">
      <w:pPr>
        <w:pStyle w:val="ListParagraph"/>
        <w:numPr>
          <w:ilvl w:val="0"/>
          <w:numId w:val="4"/>
        </w:numPr>
        <w:spacing w:after="0"/>
        <w:jc w:val="both"/>
        <w:rPr>
          <w:lang w:val="en-US"/>
        </w:rPr>
      </w:pPr>
      <w:r>
        <w:rPr>
          <w:lang w:val="en-US"/>
        </w:rPr>
        <w:t>The Foundation will be talking to their</w:t>
      </w:r>
      <w:r w:rsidR="00F974CB">
        <w:rPr>
          <w:lang w:val="en-US"/>
        </w:rPr>
        <w:t xml:space="preserve"> major stakeholders over the new few months to get their insights too.</w:t>
      </w:r>
    </w:p>
    <w:p w14:paraId="2D2AA35F" w14:textId="1892EC0C" w:rsidR="00F974CB" w:rsidRDefault="00F974CB" w:rsidP="00F974CB">
      <w:pPr>
        <w:pStyle w:val="ListParagraph"/>
        <w:numPr>
          <w:ilvl w:val="0"/>
          <w:numId w:val="4"/>
        </w:numPr>
        <w:spacing w:after="0"/>
        <w:jc w:val="both"/>
        <w:rPr>
          <w:lang w:val="en-US"/>
        </w:rPr>
      </w:pPr>
      <w:r>
        <w:rPr>
          <w:lang w:val="en-US"/>
        </w:rPr>
        <w:lastRenderedPageBreak/>
        <w:t>Th</w:t>
      </w:r>
      <w:r w:rsidR="006737C3">
        <w:rPr>
          <w:lang w:val="en-US"/>
        </w:rPr>
        <w:t xml:space="preserve">e </w:t>
      </w:r>
      <w:r w:rsidR="00FA5BF0">
        <w:rPr>
          <w:lang w:val="en-US"/>
        </w:rPr>
        <w:t>main focus of the</w:t>
      </w:r>
      <w:r w:rsidR="006737C3">
        <w:rPr>
          <w:lang w:val="en-US"/>
        </w:rPr>
        <w:t xml:space="preserve"> Foundation won’t change – it is a</w:t>
      </w:r>
      <w:r>
        <w:rPr>
          <w:lang w:val="en-US"/>
        </w:rPr>
        <w:t xml:space="preserve"> single vision organisation on trade. As a na</w:t>
      </w:r>
      <w:r w:rsidR="006737C3">
        <w:rPr>
          <w:lang w:val="en-US"/>
        </w:rPr>
        <w:t xml:space="preserve">tional organization, the Fairtrade Foundation </w:t>
      </w:r>
      <w:r>
        <w:rPr>
          <w:lang w:val="en-US"/>
        </w:rPr>
        <w:t>will be focusing on the UK and feeding this into the global thinking.</w:t>
      </w:r>
    </w:p>
    <w:p w14:paraId="57CA2C88" w14:textId="6B60A200" w:rsidR="00F974CB" w:rsidRDefault="00F974CB" w:rsidP="00F974CB">
      <w:pPr>
        <w:pStyle w:val="ListParagraph"/>
        <w:numPr>
          <w:ilvl w:val="0"/>
          <w:numId w:val="4"/>
        </w:numPr>
        <w:spacing w:after="0"/>
        <w:jc w:val="both"/>
        <w:rPr>
          <w:lang w:val="en-US"/>
        </w:rPr>
      </w:pPr>
      <w:r>
        <w:rPr>
          <w:lang w:val="en-US"/>
        </w:rPr>
        <w:t xml:space="preserve">The current political, economic and social environment in the UK will affect Fairtrade in the next years and </w:t>
      </w:r>
      <w:r w:rsidR="00567CBE">
        <w:rPr>
          <w:lang w:val="en-US"/>
        </w:rPr>
        <w:t>the Foundation</w:t>
      </w:r>
      <w:r>
        <w:rPr>
          <w:lang w:val="en-US"/>
        </w:rPr>
        <w:t xml:space="preserve"> recognize</w:t>
      </w:r>
      <w:r w:rsidR="00567CBE">
        <w:rPr>
          <w:lang w:val="en-US"/>
        </w:rPr>
        <w:t>s</w:t>
      </w:r>
      <w:r>
        <w:rPr>
          <w:lang w:val="en-US"/>
        </w:rPr>
        <w:t xml:space="preserve"> the c</w:t>
      </w:r>
      <w:r w:rsidR="00567CBE">
        <w:rPr>
          <w:lang w:val="en-US"/>
        </w:rPr>
        <w:t>hallenges that this poses on its work</w:t>
      </w:r>
      <w:r>
        <w:rPr>
          <w:lang w:val="en-US"/>
        </w:rPr>
        <w:t xml:space="preserve"> nationally but also globally affecting supply chains which may result in struggling to retain volumes. </w:t>
      </w:r>
    </w:p>
    <w:p w14:paraId="021B4004" w14:textId="74E48C50" w:rsidR="00F974CB" w:rsidRDefault="00FA5BF0" w:rsidP="00F974CB">
      <w:pPr>
        <w:pStyle w:val="ListParagraph"/>
        <w:numPr>
          <w:ilvl w:val="0"/>
          <w:numId w:val="4"/>
        </w:numPr>
        <w:spacing w:after="0"/>
        <w:jc w:val="both"/>
        <w:rPr>
          <w:lang w:val="en-US"/>
        </w:rPr>
      </w:pPr>
      <w:r>
        <w:rPr>
          <w:lang w:val="en-US"/>
        </w:rPr>
        <w:t xml:space="preserve">The </w:t>
      </w:r>
      <w:r w:rsidR="00567CBE">
        <w:rPr>
          <w:lang w:val="en-US"/>
        </w:rPr>
        <w:t>Foundation</w:t>
      </w:r>
      <w:r w:rsidR="00F974CB">
        <w:rPr>
          <w:lang w:val="en-US"/>
        </w:rPr>
        <w:t xml:space="preserve"> will continue campaigning and </w:t>
      </w:r>
      <w:r w:rsidR="00567CBE">
        <w:rPr>
          <w:lang w:val="en-US"/>
        </w:rPr>
        <w:t>w</w:t>
      </w:r>
      <w:r w:rsidR="00F974CB">
        <w:rPr>
          <w:lang w:val="en-US"/>
        </w:rPr>
        <w:t>ill aim to capture it and build momentum around it</w:t>
      </w:r>
      <w:r w:rsidR="001B1155">
        <w:rPr>
          <w:lang w:val="en-US"/>
        </w:rPr>
        <w:t>,</w:t>
      </w:r>
      <w:r w:rsidR="00567CBE">
        <w:rPr>
          <w:lang w:val="en-US"/>
        </w:rPr>
        <w:t xml:space="preserve"> focusing on Fairtrade’s</w:t>
      </w:r>
      <w:r w:rsidR="00F974CB">
        <w:rPr>
          <w:lang w:val="en-US"/>
        </w:rPr>
        <w:t xml:space="preserve"> core message: “Unfair trade is a reality. Fairtrade is part of the solution – engage with Fairtrade”. </w:t>
      </w:r>
    </w:p>
    <w:p w14:paraId="6A738E6D" w14:textId="5A8BEEBD" w:rsidR="001B1155" w:rsidRDefault="00567CBE" w:rsidP="001B1155">
      <w:pPr>
        <w:pStyle w:val="ListParagraph"/>
        <w:numPr>
          <w:ilvl w:val="0"/>
          <w:numId w:val="4"/>
        </w:numPr>
        <w:spacing w:after="0"/>
        <w:jc w:val="both"/>
        <w:rPr>
          <w:lang w:val="en-US"/>
        </w:rPr>
      </w:pPr>
      <w:r>
        <w:rPr>
          <w:lang w:val="en-US"/>
        </w:rPr>
        <w:t xml:space="preserve">Also, </w:t>
      </w:r>
      <w:r w:rsidR="00F974CB">
        <w:rPr>
          <w:lang w:val="en-US"/>
        </w:rPr>
        <w:t>digital t</w:t>
      </w:r>
      <w:r>
        <w:rPr>
          <w:lang w:val="en-US"/>
        </w:rPr>
        <w:t xml:space="preserve">ransformation is part of the plans of the global network. It is </w:t>
      </w:r>
      <w:r w:rsidR="00F974CB">
        <w:rPr>
          <w:lang w:val="en-US"/>
        </w:rPr>
        <w:t>still very much paper based and need</w:t>
      </w:r>
      <w:r>
        <w:rPr>
          <w:lang w:val="en-US"/>
        </w:rPr>
        <w:t>s</w:t>
      </w:r>
      <w:r w:rsidR="00F974CB">
        <w:rPr>
          <w:lang w:val="en-US"/>
        </w:rPr>
        <w:t xml:space="preserve"> to move on to new online systems. </w:t>
      </w:r>
    </w:p>
    <w:p w14:paraId="6E2BD58C" w14:textId="77777777" w:rsidR="001B1155" w:rsidRDefault="001B1155" w:rsidP="001B1155">
      <w:pPr>
        <w:spacing w:after="0"/>
        <w:jc w:val="both"/>
        <w:rPr>
          <w:lang w:val="en-US"/>
        </w:rPr>
      </w:pPr>
    </w:p>
    <w:p w14:paraId="22AC468F" w14:textId="77777777" w:rsidR="001B1155" w:rsidRPr="001B1155" w:rsidRDefault="001B1155" w:rsidP="001B1155">
      <w:pPr>
        <w:spacing w:after="0"/>
        <w:jc w:val="both"/>
        <w:rPr>
          <w:b/>
          <w:bCs/>
          <w:u w:val="single"/>
          <w:lang w:val="en-US"/>
        </w:rPr>
      </w:pPr>
      <w:r w:rsidRPr="001B1155">
        <w:rPr>
          <w:b/>
          <w:bCs/>
          <w:u w:val="single"/>
          <w:lang w:val="en-US"/>
        </w:rPr>
        <w:t>Suggestions from NCC representatives</w:t>
      </w:r>
    </w:p>
    <w:p w14:paraId="461BA89A" w14:textId="77777777" w:rsidR="00F974CB" w:rsidRDefault="00F974CB" w:rsidP="00F974CB">
      <w:pPr>
        <w:jc w:val="both"/>
        <w:rPr>
          <w:b/>
          <w:bCs/>
          <w:u w:val="single"/>
          <w:lang w:val="en-US"/>
        </w:rPr>
      </w:pPr>
    </w:p>
    <w:p w14:paraId="2E1FEED1" w14:textId="1EE7223C" w:rsidR="001B1155" w:rsidRDefault="001B1155" w:rsidP="001B1155">
      <w:pPr>
        <w:pStyle w:val="ListParagraph"/>
        <w:numPr>
          <w:ilvl w:val="0"/>
          <w:numId w:val="5"/>
        </w:numPr>
        <w:spacing w:after="0"/>
        <w:jc w:val="both"/>
        <w:rPr>
          <w:lang w:val="en-US"/>
        </w:rPr>
      </w:pPr>
      <w:r>
        <w:rPr>
          <w:lang w:val="en-US"/>
        </w:rPr>
        <w:t>There is a need to create materials and tools which will clea</w:t>
      </w:r>
      <w:r w:rsidR="00567CBE">
        <w:rPr>
          <w:lang w:val="en-US"/>
        </w:rPr>
        <w:t>rly demonstrate the difference b</w:t>
      </w:r>
      <w:r>
        <w:rPr>
          <w:lang w:val="en-US"/>
        </w:rPr>
        <w:t xml:space="preserve">etween Fairtrade and other certifications. </w:t>
      </w:r>
    </w:p>
    <w:p w14:paraId="1A199DB9" w14:textId="77777777" w:rsidR="001B1155" w:rsidRDefault="001B1155" w:rsidP="001B1155">
      <w:pPr>
        <w:pStyle w:val="ListParagraph"/>
        <w:numPr>
          <w:ilvl w:val="0"/>
          <w:numId w:val="5"/>
        </w:numPr>
        <w:spacing w:after="0"/>
        <w:jc w:val="both"/>
        <w:rPr>
          <w:lang w:val="en-US"/>
        </w:rPr>
      </w:pPr>
      <w:r>
        <w:rPr>
          <w:lang w:val="en-US"/>
        </w:rPr>
        <w:t xml:space="preserve">A campaign framed around how much farmers get for a coffee bag. Could there be a common cause between the consumer and the farmers with focus on who is profiteering in the middle? Could we target the top 10/20 coffee traders and publicize “who is paying the farmers what?” </w:t>
      </w:r>
    </w:p>
    <w:p w14:paraId="63C474DB" w14:textId="77777777" w:rsidR="001B1155" w:rsidRDefault="001B1155" w:rsidP="001B1155">
      <w:pPr>
        <w:pStyle w:val="ListParagraph"/>
        <w:numPr>
          <w:ilvl w:val="0"/>
          <w:numId w:val="5"/>
        </w:numPr>
        <w:jc w:val="both"/>
      </w:pPr>
      <w:r>
        <w:rPr>
          <w:lang w:val="en-US"/>
        </w:rPr>
        <w:t xml:space="preserve">We need to go back to the core message of the cause and also keep talking about the FAIRTRADE Mark, as its purpose is not always clear in the minds of the shopping public. </w:t>
      </w:r>
    </w:p>
    <w:p w14:paraId="02C3EDAC" w14:textId="77777777" w:rsidR="001B1155" w:rsidRPr="001B1155" w:rsidRDefault="001B1155" w:rsidP="00F974CB">
      <w:pPr>
        <w:jc w:val="both"/>
        <w:rPr>
          <w:b/>
          <w:bCs/>
          <w:u w:val="single"/>
          <w:lang w:val="en-US"/>
        </w:rPr>
      </w:pPr>
    </w:p>
    <w:p w14:paraId="3181997B" w14:textId="77777777" w:rsidR="00F974CB" w:rsidRDefault="009252E5" w:rsidP="00F974CB">
      <w:pPr>
        <w:spacing w:after="0"/>
        <w:jc w:val="both"/>
        <w:rPr>
          <w:b/>
          <w:bCs/>
          <w:u w:val="single"/>
          <w:lang w:val="en-US"/>
        </w:rPr>
      </w:pPr>
      <w:hyperlink r:id="rId10" w:history="1">
        <w:r w:rsidR="00ED368C" w:rsidRPr="00F01764">
          <w:rPr>
            <w:rStyle w:val="Hyperlink"/>
            <w:b/>
            <w:bCs/>
            <w:lang w:val="en-US"/>
          </w:rPr>
          <w:t>Vacancies on the NCC</w:t>
        </w:r>
      </w:hyperlink>
    </w:p>
    <w:p w14:paraId="53E9CDCA" w14:textId="77777777" w:rsidR="00ED368C" w:rsidRDefault="00ED368C" w:rsidP="00F974CB">
      <w:pPr>
        <w:spacing w:after="0"/>
        <w:jc w:val="both"/>
        <w:rPr>
          <w:b/>
          <w:bCs/>
          <w:u w:val="single"/>
          <w:lang w:val="en-US"/>
        </w:rPr>
      </w:pPr>
    </w:p>
    <w:p w14:paraId="4B88A183" w14:textId="241907AE" w:rsidR="00ED368C" w:rsidRPr="00ED368C" w:rsidRDefault="00ED368C" w:rsidP="00F974CB">
      <w:pPr>
        <w:spacing w:after="0"/>
        <w:jc w:val="both"/>
        <w:rPr>
          <w:lang w:val="en-US"/>
        </w:rPr>
      </w:pPr>
      <w:r>
        <w:rPr>
          <w:lang w:val="en-US"/>
        </w:rPr>
        <w:t>There are currently vacancies for NCC representatives for the South-East, Eastern England and Northern Ireland.</w:t>
      </w:r>
      <w:r w:rsidR="00F01764">
        <w:rPr>
          <w:lang w:val="en-US"/>
        </w:rPr>
        <w:t xml:space="preserve"> Please contact the Fairtrade Foundation at </w:t>
      </w:r>
      <w:hyperlink r:id="rId11" w:history="1">
        <w:r w:rsidR="00F01764" w:rsidRPr="00AA66A9">
          <w:rPr>
            <w:rStyle w:val="Hyperlink"/>
            <w:lang w:val="en-US"/>
          </w:rPr>
          <w:t>communities@fairtrade.org.uk</w:t>
        </w:r>
      </w:hyperlink>
      <w:r w:rsidR="00F01764">
        <w:rPr>
          <w:lang w:val="en-US"/>
        </w:rPr>
        <w:t xml:space="preserve"> for further information. </w:t>
      </w:r>
    </w:p>
    <w:p w14:paraId="53A90457" w14:textId="77777777" w:rsidR="00F974CB" w:rsidRPr="00AA4026" w:rsidRDefault="00F974CB" w:rsidP="00AA4026">
      <w:pPr>
        <w:spacing w:after="0"/>
        <w:jc w:val="both"/>
        <w:rPr>
          <w:lang w:val="en-US"/>
        </w:rPr>
      </w:pPr>
    </w:p>
    <w:p w14:paraId="16187113" w14:textId="77777777" w:rsidR="00AA4026" w:rsidRPr="00AA4026" w:rsidRDefault="00AA4026" w:rsidP="00AA4026">
      <w:pPr>
        <w:spacing w:after="0" w:line="276" w:lineRule="auto"/>
        <w:jc w:val="both"/>
        <w:rPr>
          <w:rFonts w:cs="Arial"/>
          <w:lang w:eastAsia="en-GB"/>
        </w:rPr>
      </w:pPr>
    </w:p>
    <w:p w14:paraId="42B695DB" w14:textId="77777777" w:rsidR="00AA4026" w:rsidRPr="00AA4026" w:rsidRDefault="00AA4026" w:rsidP="00AA4026">
      <w:pPr>
        <w:spacing w:after="0"/>
        <w:jc w:val="both"/>
        <w:rPr>
          <w:lang w:val="en-US"/>
        </w:rPr>
      </w:pPr>
    </w:p>
    <w:p w14:paraId="719FD5FC" w14:textId="77777777" w:rsidR="002F2EE8" w:rsidRDefault="002F2EE8" w:rsidP="002F2EE8">
      <w:pPr>
        <w:spacing w:after="0"/>
        <w:jc w:val="both"/>
      </w:pPr>
    </w:p>
    <w:sectPr w:rsidR="002F2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665"/>
    <w:multiLevelType w:val="multilevel"/>
    <w:tmpl w:val="63AC43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0C2E2F"/>
    <w:multiLevelType w:val="multilevel"/>
    <w:tmpl w:val="F9CEF5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5C07F2"/>
    <w:multiLevelType w:val="multilevel"/>
    <w:tmpl w:val="DDAA4A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701E62"/>
    <w:multiLevelType w:val="multilevel"/>
    <w:tmpl w:val="8A4AA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5C2392B"/>
    <w:multiLevelType w:val="multilevel"/>
    <w:tmpl w:val="E898D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E8"/>
    <w:rsid w:val="000C5BA6"/>
    <w:rsid w:val="001B1155"/>
    <w:rsid w:val="002F2EE8"/>
    <w:rsid w:val="003378F9"/>
    <w:rsid w:val="00567CBE"/>
    <w:rsid w:val="006737C3"/>
    <w:rsid w:val="008748E9"/>
    <w:rsid w:val="009252E5"/>
    <w:rsid w:val="00A360AA"/>
    <w:rsid w:val="00AA4026"/>
    <w:rsid w:val="00B623B0"/>
    <w:rsid w:val="00C22CC9"/>
    <w:rsid w:val="00DB09EA"/>
    <w:rsid w:val="00ED368C"/>
    <w:rsid w:val="00F01764"/>
    <w:rsid w:val="00F25DC1"/>
    <w:rsid w:val="00F974CB"/>
    <w:rsid w:val="00FA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2BDD"/>
  <w15:chartTrackingRefBased/>
  <w15:docId w15:val="{FF0840B2-84A0-418B-8490-B9797DE8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E8"/>
    <w:pPr>
      <w:suppressAutoHyphens/>
      <w:autoSpaceDN w:val="0"/>
      <w:spacing w:line="24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F2EE8"/>
    <w:pPr>
      <w:ind w:left="720"/>
    </w:pPr>
  </w:style>
  <w:style w:type="character" w:styleId="Hyperlink">
    <w:name w:val="Hyperlink"/>
    <w:basedOn w:val="DefaultParagraphFont"/>
    <w:uiPriority w:val="99"/>
    <w:unhideWhenUsed/>
    <w:rsid w:val="00F01764"/>
    <w:rPr>
      <w:color w:val="0563C1" w:themeColor="hyperlink"/>
      <w:u w:val="single"/>
    </w:rPr>
  </w:style>
  <w:style w:type="character" w:styleId="CommentReference">
    <w:name w:val="annotation reference"/>
    <w:basedOn w:val="DefaultParagraphFont"/>
    <w:uiPriority w:val="99"/>
    <w:semiHidden/>
    <w:unhideWhenUsed/>
    <w:rsid w:val="00F01764"/>
    <w:rPr>
      <w:sz w:val="16"/>
      <w:szCs w:val="16"/>
    </w:rPr>
  </w:style>
  <w:style w:type="paragraph" w:styleId="CommentText">
    <w:name w:val="annotation text"/>
    <w:basedOn w:val="Normal"/>
    <w:link w:val="CommentTextChar"/>
    <w:uiPriority w:val="99"/>
    <w:semiHidden/>
    <w:unhideWhenUsed/>
    <w:rsid w:val="00F01764"/>
    <w:pPr>
      <w:spacing w:line="240" w:lineRule="auto"/>
    </w:pPr>
    <w:rPr>
      <w:sz w:val="20"/>
      <w:szCs w:val="20"/>
    </w:rPr>
  </w:style>
  <w:style w:type="character" w:customStyle="1" w:styleId="CommentTextChar">
    <w:name w:val="Comment Text Char"/>
    <w:basedOn w:val="DefaultParagraphFont"/>
    <w:link w:val="CommentText"/>
    <w:uiPriority w:val="99"/>
    <w:semiHidden/>
    <w:rsid w:val="00F0176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764"/>
    <w:rPr>
      <w:b/>
      <w:bCs/>
    </w:rPr>
  </w:style>
  <w:style w:type="character" w:customStyle="1" w:styleId="CommentSubjectChar">
    <w:name w:val="Comment Subject Char"/>
    <w:basedOn w:val="CommentTextChar"/>
    <w:link w:val="CommentSubject"/>
    <w:uiPriority w:val="99"/>
    <w:semiHidden/>
    <w:rsid w:val="00F0176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0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org.uk/get%20involved/In-your-community/National-Campaigner-Committe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ies@fairtrade.org.uk" TargetMode="External"/><Relationship Id="rId5" Type="http://schemas.openxmlformats.org/officeDocument/2006/relationships/styles" Target="styles.xml"/><Relationship Id="rId10" Type="http://schemas.openxmlformats.org/officeDocument/2006/relationships/hyperlink" Target="https://www.fairtrade.org.uk/get%20involved/In-your-community/National-Campaigner-Committee" TargetMode="External"/><Relationship Id="rId4" Type="http://schemas.openxmlformats.org/officeDocument/2006/relationships/numbering" Target="numbering.xml"/><Relationship Id="rId9" Type="http://schemas.openxmlformats.org/officeDocument/2006/relationships/hyperlink" Target="https://action.fairtrade.org.uk/page/47898/donate/1?ea.tracking.id=67kxmij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C5D8E393C0F4084F00B10AA7CDD50" ma:contentTypeVersion="8" ma:contentTypeDescription="Create a new document." ma:contentTypeScope="" ma:versionID="f2f19395c27b6e927ee0a27ca2b3a408">
  <xsd:schema xmlns:xsd="http://www.w3.org/2001/XMLSchema" xmlns:xs="http://www.w3.org/2001/XMLSchema" xmlns:p="http://schemas.microsoft.com/office/2006/metadata/properties" xmlns:ns3="2c3825b7-5d73-400b-9832-938e38cb03f2" targetNamespace="http://schemas.microsoft.com/office/2006/metadata/properties" ma:root="true" ma:fieldsID="38a7db44fe5956252a1bb2b881b8c6c3" ns3:_="">
    <xsd:import namespace="2c3825b7-5d73-400b-9832-938e38cb0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825b7-5d73-400b-9832-938e38cb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773E7-D477-4C2C-8F69-D17110E4A2EF}">
  <ds:schemaRefs>
    <ds:schemaRef ds:uri="http://schemas.microsoft.com/sharepoint/v3/contenttype/forms"/>
  </ds:schemaRefs>
</ds:datastoreItem>
</file>

<file path=customXml/itemProps2.xml><?xml version="1.0" encoding="utf-8"?>
<ds:datastoreItem xmlns:ds="http://schemas.openxmlformats.org/officeDocument/2006/customXml" ds:itemID="{E31F93AA-409E-4DB5-9789-6A22898AAF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c3825b7-5d73-400b-9832-938e38cb03f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C4C8E8-3FF9-4608-8A69-B5011A22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825b7-5d73-400b-9832-938e38cb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Dawson</dc:creator>
  <cp:keywords/>
  <dc:description/>
  <cp:lastModifiedBy>Chrysi Dimaki</cp:lastModifiedBy>
  <cp:revision>5</cp:revision>
  <dcterms:created xsi:type="dcterms:W3CDTF">2019-11-06T14:43:00Z</dcterms:created>
  <dcterms:modified xsi:type="dcterms:W3CDTF">2019-11-07T16:51:00Z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0x01010011CC5D8E393C0F4084F00B10AA7CDD50</vt:lpwstr>
  </property>
</Properties>
</file>