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4D" w:rsidRDefault="0065124D" w:rsidP="00010902">
      <w:pPr>
        <w:pStyle w:val="xmsonormal"/>
        <w:shd w:val="clear" w:color="auto" w:fill="FFFFFF"/>
        <w:spacing w:before="0" w:beforeAutospacing="0" w:after="0" w:afterAutospacing="0"/>
        <w:jc w:val="center"/>
        <w:rPr>
          <w:rFonts w:ascii="Calibri" w:hAnsi="Calibri"/>
          <w:b/>
          <w:color w:val="212121"/>
          <w:sz w:val="22"/>
          <w:szCs w:val="22"/>
        </w:rPr>
      </w:pPr>
      <w:r w:rsidRPr="00010902">
        <w:rPr>
          <w:rFonts w:ascii="Calibri" w:hAnsi="Calibri"/>
          <w:b/>
          <w:color w:val="212121"/>
          <w:sz w:val="22"/>
          <w:szCs w:val="22"/>
        </w:rPr>
        <w:t>National Campaigner Committee Meeting</w:t>
      </w:r>
      <w:r w:rsidR="008C4D2B">
        <w:rPr>
          <w:rFonts w:ascii="Calibri" w:hAnsi="Calibri"/>
          <w:b/>
          <w:color w:val="212121"/>
          <w:sz w:val="22"/>
          <w:szCs w:val="22"/>
        </w:rPr>
        <w:t xml:space="preserve"> Summary</w:t>
      </w:r>
      <w:r w:rsidR="001C437A">
        <w:rPr>
          <w:rFonts w:ascii="Calibri" w:hAnsi="Calibri"/>
          <w:b/>
          <w:color w:val="212121"/>
          <w:sz w:val="22"/>
          <w:szCs w:val="22"/>
        </w:rPr>
        <w:t xml:space="preserve">, </w:t>
      </w:r>
      <w:r w:rsidR="00DC3407">
        <w:rPr>
          <w:rFonts w:ascii="Calibri" w:hAnsi="Calibri"/>
          <w:b/>
          <w:color w:val="212121"/>
          <w:sz w:val="22"/>
          <w:szCs w:val="22"/>
        </w:rPr>
        <w:t>19</w:t>
      </w:r>
      <w:r w:rsidR="00DC3407" w:rsidRPr="00DC3407">
        <w:rPr>
          <w:rFonts w:ascii="Calibri" w:hAnsi="Calibri"/>
          <w:b/>
          <w:color w:val="212121"/>
          <w:sz w:val="22"/>
          <w:szCs w:val="22"/>
          <w:vertAlign w:val="superscript"/>
        </w:rPr>
        <w:t>th</w:t>
      </w:r>
      <w:r w:rsidR="00DC3407">
        <w:rPr>
          <w:rFonts w:ascii="Calibri" w:hAnsi="Calibri"/>
          <w:b/>
          <w:color w:val="212121"/>
          <w:sz w:val="22"/>
          <w:szCs w:val="22"/>
        </w:rPr>
        <w:t xml:space="preserve"> July 2017</w:t>
      </w:r>
    </w:p>
    <w:p w:rsidR="00DC3407" w:rsidRDefault="00DC3407" w:rsidP="00010902">
      <w:pPr>
        <w:pStyle w:val="xmsonormal"/>
        <w:shd w:val="clear" w:color="auto" w:fill="FFFFFF"/>
        <w:spacing w:before="0" w:beforeAutospacing="0" w:after="0" w:afterAutospacing="0"/>
        <w:jc w:val="center"/>
        <w:rPr>
          <w:rFonts w:ascii="Calibri" w:hAnsi="Calibri"/>
          <w:b/>
          <w:color w:val="212121"/>
          <w:sz w:val="22"/>
          <w:szCs w:val="22"/>
        </w:rPr>
      </w:pPr>
    </w:p>
    <w:p w:rsidR="00F913F6" w:rsidRPr="00F913F6" w:rsidRDefault="00F913F6" w:rsidP="00DC3407">
      <w:pPr>
        <w:pStyle w:val="Default"/>
        <w:rPr>
          <w:b/>
          <w:bCs/>
          <w:sz w:val="22"/>
          <w:szCs w:val="22"/>
        </w:rPr>
      </w:pPr>
      <w:r w:rsidRPr="00F913F6">
        <w:rPr>
          <w:b/>
          <w:bCs/>
          <w:sz w:val="22"/>
          <w:szCs w:val="22"/>
        </w:rPr>
        <w:t>NCC</w:t>
      </w:r>
    </w:p>
    <w:p w:rsidR="00DC3407" w:rsidRPr="00DC3407" w:rsidRDefault="00DC3407" w:rsidP="00DC3407">
      <w:pPr>
        <w:pStyle w:val="Default"/>
        <w:rPr>
          <w:bCs/>
          <w:sz w:val="22"/>
          <w:szCs w:val="22"/>
        </w:rPr>
      </w:pPr>
      <w:r w:rsidRPr="00DC3407">
        <w:rPr>
          <w:bCs/>
          <w:sz w:val="22"/>
          <w:szCs w:val="22"/>
        </w:rPr>
        <w:t xml:space="preserve">Nina Tweddle was </w:t>
      </w:r>
      <w:r w:rsidRPr="00491ED7">
        <w:rPr>
          <w:bCs/>
          <w:color w:val="auto"/>
          <w:sz w:val="22"/>
          <w:szCs w:val="22"/>
        </w:rPr>
        <w:t>welcomed as the new NCC rep for London</w:t>
      </w:r>
      <w:r w:rsidR="00A33E63" w:rsidRPr="00491ED7">
        <w:rPr>
          <w:bCs/>
          <w:color w:val="auto"/>
          <w:sz w:val="22"/>
          <w:szCs w:val="22"/>
        </w:rPr>
        <w:t xml:space="preserve">. </w:t>
      </w:r>
      <w:r w:rsidR="00665054" w:rsidRPr="00491ED7">
        <w:rPr>
          <w:bCs/>
          <w:color w:val="auto"/>
          <w:sz w:val="22"/>
          <w:szCs w:val="22"/>
        </w:rPr>
        <w:t xml:space="preserve">There is a vacancy on the board of trustees, and </w:t>
      </w:r>
      <w:r w:rsidR="000D06FC" w:rsidRPr="00491ED7">
        <w:rPr>
          <w:bCs/>
          <w:color w:val="auto"/>
          <w:sz w:val="22"/>
          <w:szCs w:val="22"/>
        </w:rPr>
        <w:t xml:space="preserve">as a member organisation, </w:t>
      </w:r>
      <w:r w:rsidR="00665054" w:rsidRPr="00491ED7">
        <w:rPr>
          <w:bCs/>
          <w:color w:val="auto"/>
          <w:sz w:val="22"/>
          <w:szCs w:val="22"/>
        </w:rPr>
        <w:t xml:space="preserve">the </w:t>
      </w:r>
      <w:r w:rsidR="000D06FC" w:rsidRPr="00491ED7">
        <w:rPr>
          <w:bCs/>
          <w:color w:val="auto"/>
          <w:sz w:val="22"/>
          <w:szCs w:val="22"/>
        </w:rPr>
        <w:t xml:space="preserve">NCC </w:t>
      </w:r>
      <w:r w:rsidR="00295B6D" w:rsidRPr="00491ED7">
        <w:rPr>
          <w:bCs/>
          <w:color w:val="auto"/>
          <w:sz w:val="22"/>
          <w:szCs w:val="22"/>
        </w:rPr>
        <w:t xml:space="preserve">nominated </w:t>
      </w:r>
      <w:r w:rsidR="000D06FC" w:rsidRPr="00491ED7">
        <w:rPr>
          <w:bCs/>
          <w:color w:val="auto"/>
          <w:sz w:val="22"/>
          <w:szCs w:val="22"/>
        </w:rPr>
        <w:t>a candidate</w:t>
      </w:r>
      <w:r w:rsidR="00665054" w:rsidRPr="00491ED7">
        <w:rPr>
          <w:bCs/>
          <w:color w:val="auto"/>
          <w:sz w:val="22"/>
          <w:szCs w:val="22"/>
        </w:rPr>
        <w:t>.</w:t>
      </w:r>
      <w:r w:rsidR="00C60F6E" w:rsidRPr="00491ED7">
        <w:rPr>
          <w:bCs/>
          <w:color w:val="auto"/>
          <w:sz w:val="22"/>
          <w:szCs w:val="22"/>
        </w:rPr>
        <w:t xml:space="preserve"> The </w:t>
      </w:r>
      <w:r w:rsidR="006966AF" w:rsidRPr="00491ED7">
        <w:rPr>
          <w:bCs/>
          <w:color w:val="auto"/>
          <w:sz w:val="22"/>
          <w:szCs w:val="22"/>
        </w:rPr>
        <w:t>Fairtrade Foundation (FF)</w:t>
      </w:r>
      <w:r w:rsidR="00EC1C9D" w:rsidRPr="00491ED7">
        <w:rPr>
          <w:bCs/>
          <w:color w:val="auto"/>
          <w:sz w:val="22"/>
          <w:szCs w:val="22"/>
        </w:rPr>
        <w:t xml:space="preserve"> </w:t>
      </w:r>
      <w:r w:rsidR="00C60F6E" w:rsidRPr="00491ED7">
        <w:rPr>
          <w:bCs/>
          <w:color w:val="auto"/>
          <w:sz w:val="22"/>
          <w:szCs w:val="22"/>
        </w:rPr>
        <w:t xml:space="preserve">AGM takes place on </w:t>
      </w:r>
      <w:r w:rsidR="00EC1C9D" w:rsidRPr="00491ED7">
        <w:rPr>
          <w:bCs/>
          <w:color w:val="auto"/>
          <w:sz w:val="22"/>
          <w:szCs w:val="22"/>
        </w:rPr>
        <w:t>26</w:t>
      </w:r>
      <w:r w:rsidR="00EC1C9D" w:rsidRPr="00491ED7">
        <w:rPr>
          <w:bCs/>
          <w:color w:val="auto"/>
          <w:sz w:val="22"/>
          <w:szCs w:val="22"/>
          <w:vertAlign w:val="superscript"/>
        </w:rPr>
        <w:t xml:space="preserve">th </w:t>
      </w:r>
      <w:r w:rsidR="00C60F6E" w:rsidRPr="00491ED7">
        <w:rPr>
          <w:bCs/>
          <w:color w:val="auto"/>
          <w:sz w:val="22"/>
          <w:szCs w:val="22"/>
        </w:rPr>
        <w:t>Sept</w:t>
      </w:r>
      <w:r w:rsidR="00EC1C9D" w:rsidRPr="00491ED7">
        <w:rPr>
          <w:bCs/>
          <w:color w:val="auto"/>
          <w:sz w:val="22"/>
          <w:szCs w:val="22"/>
        </w:rPr>
        <w:t xml:space="preserve"> and </w:t>
      </w:r>
      <w:r w:rsidR="00592039" w:rsidRPr="00491ED7">
        <w:rPr>
          <w:bCs/>
          <w:color w:val="auto"/>
          <w:sz w:val="22"/>
          <w:szCs w:val="22"/>
        </w:rPr>
        <w:t xml:space="preserve">the </w:t>
      </w:r>
      <w:r w:rsidR="00EC1C9D" w:rsidRPr="00491ED7">
        <w:rPr>
          <w:bCs/>
          <w:color w:val="auto"/>
          <w:sz w:val="22"/>
          <w:szCs w:val="22"/>
        </w:rPr>
        <w:t xml:space="preserve">NCC will be represented. </w:t>
      </w:r>
      <w:r w:rsidR="00C60F6E" w:rsidRPr="00491ED7">
        <w:rPr>
          <w:bCs/>
          <w:color w:val="auto"/>
          <w:sz w:val="22"/>
          <w:szCs w:val="22"/>
        </w:rPr>
        <w:t xml:space="preserve">The </w:t>
      </w:r>
      <w:r w:rsidR="00C60F6E">
        <w:rPr>
          <w:bCs/>
          <w:sz w:val="22"/>
          <w:szCs w:val="22"/>
        </w:rPr>
        <w:t>2018 NCC meetings will be in January, July (2 days) and October.</w:t>
      </w:r>
    </w:p>
    <w:p w:rsidR="004403A2" w:rsidRDefault="004403A2" w:rsidP="00DC3407">
      <w:pPr>
        <w:pStyle w:val="Default"/>
        <w:rPr>
          <w:b/>
          <w:bCs/>
          <w:sz w:val="22"/>
          <w:szCs w:val="22"/>
        </w:rPr>
      </w:pPr>
    </w:p>
    <w:p w:rsidR="00665054" w:rsidRDefault="00665054" w:rsidP="00DC3407">
      <w:pPr>
        <w:pStyle w:val="Default"/>
        <w:rPr>
          <w:b/>
          <w:bCs/>
          <w:sz w:val="22"/>
          <w:szCs w:val="22"/>
        </w:rPr>
      </w:pPr>
      <w:r>
        <w:rPr>
          <w:b/>
          <w:bCs/>
          <w:sz w:val="22"/>
          <w:szCs w:val="22"/>
        </w:rPr>
        <w:t>Fairtrade Fortnight 2018</w:t>
      </w:r>
      <w:r w:rsidR="002147BC">
        <w:rPr>
          <w:b/>
          <w:bCs/>
          <w:sz w:val="22"/>
          <w:szCs w:val="22"/>
        </w:rPr>
        <w:t>, 26</w:t>
      </w:r>
      <w:r w:rsidR="002147BC" w:rsidRPr="002147BC">
        <w:rPr>
          <w:b/>
          <w:bCs/>
          <w:sz w:val="22"/>
          <w:szCs w:val="22"/>
          <w:vertAlign w:val="superscript"/>
        </w:rPr>
        <w:t>th</w:t>
      </w:r>
      <w:r w:rsidR="002147BC">
        <w:rPr>
          <w:b/>
          <w:bCs/>
          <w:sz w:val="22"/>
          <w:szCs w:val="22"/>
        </w:rPr>
        <w:t xml:space="preserve"> February - 11</w:t>
      </w:r>
      <w:r w:rsidR="002147BC" w:rsidRPr="002147BC">
        <w:rPr>
          <w:b/>
          <w:bCs/>
          <w:sz w:val="22"/>
          <w:szCs w:val="22"/>
          <w:vertAlign w:val="superscript"/>
        </w:rPr>
        <w:t>th</w:t>
      </w:r>
      <w:r w:rsidR="002147BC">
        <w:rPr>
          <w:b/>
          <w:bCs/>
          <w:sz w:val="22"/>
          <w:szCs w:val="22"/>
        </w:rPr>
        <w:t xml:space="preserve"> March</w:t>
      </w:r>
    </w:p>
    <w:p w:rsidR="00665054" w:rsidRDefault="00C622F3" w:rsidP="00DC3407">
      <w:pPr>
        <w:pStyle w:val="Default"/>
        <w:rPr>
          <w:bCs/>
          <w:sz w:val="22"/>
          <w:szCs w:val="22"/>
        </w:rPr>
      </w:pPr>
      <w:r w:rsidRPr="009E2A05">
        <w:rPr>
          <w:color w:val="212121"/>
          <w:sz w:val="22"/>
          <w:szCs w:val="22"/>
        </w:rPr>
        <w:t>Julia Nicoara</w:t>
      </w:r>
      <w:r>
        <w:rPr>
          <w:color w:val="212121"/>
          <w:sz w:val="22"/>
          <w:szCs w:val="22"/>
        </w:rPr>
        <w:t>,</w:t>
      </w:r>
      <w:r w:rsidRPr="009E2A05">
        <w:rPr>
          <w:color w:val="212121"/>
          <w:sz w:val="22"/>
          <w:szCs w:val="22"/>
        </w:rPr>
        <w:t xml:space="preserve"> (Head of Marketing)</w:t>
      </w:r>
      <w:r>
        <w:rPr>
          <w:color w:val="212121"/>
          <w:sz w:val="22"/>
          <w:szCs w:val="22"/>
        </w:rPr>
        <w:t xml:space="preserve">, </w:t>
      </w:r>
      <w:r w:rsidR="007747A7">
        <w:rPr>
          <w:bCs/>
          <w:sz w:val="22"/>
          <w:szCs w:val="22"/>
        </w:rPr>
        <w:t>le</w:t>
      </w:r>
      <w:r w:rsidR="006B584E">
        <w:rPr>
          <w:bCs/>
          <w:sz w:val="22"/>
          <w:szCs w:val="22"/>
        </w:rPr>
        <w:t>d the session and gave an update on the p</w:t>
      </w:r>
      <w:r w:rsidR="00665054" w:rsidRPr="00665054">
        <w:rPr>
          <w:bCs/>
          <w:sz w:val="22"/>
          <w:szCs w:val="22"/>
        </w:rPr>
        <w:t xml:space="preserve">lanning </w:t>
      </w:r>
      <w:r w:rsidR="006B584E">
        <w:rPr>
          <w:bCs/>
          <w:sz w:val="22"/>
          <w:szCs w:val="22"/>
        </w:rPr>
        <w:t xml:space="preserve">timescale. Everything will be </w:t>
      </w:r>
      <w:r w:rsidR="00665054">
        <w:rPr>
          <w:bCs/>
          <w:sz w:val="22"/>
          <w:szCs w:val="22"/>
        </w:rPr>
        <w:t xml:space="preserve">finalised </w:t>
      </w:r>
      <w:r w:rsidR="006B584E">
        <w:rPr>
          <w:bCs/>
          <w:sz w:val="22"/>
          <w:szCs w:val="22"/>
        </w:rPr>
        <w:t>with</w:t>
      </w:r>
      <w:r w:rsidR="00665054">
        <w:rPr>
          <w:bCs/>
          <w:sz w:val="22"/>
          <w:szCs w:val="22"/>
        </w:rPr>
        <w:t xml:space="preserve">in the next couple of months, so that the theme and the Fortnight Action Guide are available at the </w:t>
      </w:r>
      <w:r w:rsidR="00125ACE">
        <w:rPr>
          <w:bCs/>
          <w:sz w:val="22"/>
          <w:szCs w:val="22"/>
        </w:rPr>
        <w:t xml:space="preserve">October </w:t>
      </w:r>
      <w:r w:rsidR="00665054">
        <w:rPr>
          <w:bCs/>
          <w:sz w:val="22"/>
          <w:szCs w:val="22"/>
        </w:rPr>
        <w:t>national supporter conference. The theme will build on ‘</w:t>
      </w:r>
      <w:r w:rsidR="000D06FC">
        <w:rPr>
          <w:bCs/>
          <w:sz w:val="22"/>
          <w:szCs w:val="22"/>
        </w:rPr>
        <w:t>D</w:t>
      </w:r>
      <w:r w:rsidR="00665054">
        <w:rPr>
          <w:bCs/>
          <w:sz w:val="22"/>
          <w:szCs w:val="22"/>
        </w:rPr>
        <w:t>on’t feed exploitation’, re-i</w:t>
      </w:r>
      <w:r w:rsidR="00C60F6E">
        <w:rPr>
          <w:bCs/>
          <w:sz w:val="22"/>
          <w:szCs w:val="22"/>
        </w:rPr>
        <w:t xml:space="preserve">nforce how Fairtrade is unique, and aim to increase support for Fairtrade in all areas of the movement. The NCC discussed ideas for activities and favoured something that will demonstrate how connected we are. </w:t>
      </w:r>
      <w:r w:rsidR="00647F4F">
        <w:rPr>
          <w:bCs/>
          <w:sz w:val="22"/>
          <w:szCs w:val="22"/>
        </w:rPr>
        <w:t xml:space="preserve">Members </w:t>
      </w:r>
      <w:r>
        <w:rPr>
          <w:bCs/>
          <w:sz w:val="22"/>
          <w:szCs w:val="22"/>
        </w:rPr>
        <w:t xml:space="preserve">would like </w:t>
      </w:r>
      <w:r w:rsidR="00647F4F">
        <w:rPr>
          <w:bCs/>
          <w:sz w:val="22"/>
          <w:szCs w:val="22"/>
        </w:rPr>
        <w:t>producer tours</w:t>
      </w:r>
      <w:r>
        <w:rPr>
          <w:bCs/>
          <w:sz w:val="22"/>
          <w:szCs w:val="22"/>
        </w:rPr>
        <w:t xml:space="preserve"> to </w:t>
      </w:r>
      <w:r w:rsidR="00EC1C9D">
        <w:rPr>
          <w:bCs/>
          <w:sz w:val="22"/>
          <w:szCs w:val="22"/>
        </w:rPr>
        <w:t xml:space="preserve">be </w:t>
      </w:r>
      <w:r>
        <w:rPr>
          <w:bCs/>
          <w:sz w:val="22"/>
          <w:szCs w:val="22"/>
        </w:rPr>
        <w:t>better utilised, with more background information and coverage online</w:t>
      </w:r>
      <w:r w:rsidR="006934E1">
        <w:rPr>
          <w:bCs/>
          <w:sz w:val="22"/>
          <w:szCs w:val="22"/>
        </w:rPr>
        <w:t xml:space="preserve"> - </w:t>
      </w:r>
      <w:r w:rsidR="00647F4F">
        <w:rPr>
          <w:bCs/>
          <w:sz w:val="22"/>
          <w:szCs w:val="22"/>
        </w:rPr>
        <w:t>beyond the regions they are taking place i</w:t>
      </w:r>
      <w:r w:rsidR="006934E1">
        <w:rPr>
          <w:bCs/>
          <w:sz w:val="22"/>
          <w:szCs w:val="22"/>
        </w:rPr>
        <w:t>n -</w:t>
      </w:r>
      <w:r w:rsidR="00647F4F">
        <w:rPr>
          <w:bCs/>
          <w:sz w:val="22"/>
          <w:szCs w:val="22"/>
        </w:rPr>
        <w:t xml:space="preserve"> as well as more visibility of campaigner events and activities. The NCC </w:t>
      </w:r>
      <w:r w:rsidR="00FE3A47">
        <w:rPr>
          <w:bCs/>
          <w:sz w:val="22"/>
          <w:szCs w:val="22"/>
        </w:rPr>
        <w:t xml:space="preserve">will </w:t>
      </w:r>
      <w:r w:rsidR="00AA2EED">
        <w:rPr>
          <w:bCs/>
          <w:sz w:val="22"/>
          <w:szCs w:val="22"/>
        </w:rPr>
        <w:t xml:space="preserve">make further contributions </w:t>
      </w:r>
      <w:r w:rsidR="00FE3A47">
        <w:rPr>
          <w:bCs/>
          <w:sz w:val="22"/>
          <w:szCs w:val="22"/>
        </w:rPr>
        <w:t>at</w:t>
      </w:r>
      <w:r w:rsidR="00AA2EED">
        <w:rPr>
          <w:bCs/>
          <w:sz w:val="22"/>
          <w:szCs w:val="22"/>
        </w:rPr>
        <w:t xml:space="preserve"> the next </w:t>
      </w:r>
      <w:r w:rsidR="00647F4F">
        <w:rPr>
          <w:bCs/>
          <w:sz w:val="22"/>
          <w:szCs w:val="22"/>
        </w:rPr>
        <w:t xml:space="preserve">planning stage of Fairtrade Fortnight. </w:t>
      </w:r>
    </w:p>
    <w:p w:rsidR="00FE3A47" w:rsidRDefault="00FE3A47" w:rsidP="00DC3407">
      <w:pPr>
        <w:pStyle w:val="Default"/>
        <w:rPr>
          <w:bCs/>
          <w:sz w:val="22"/>
          <w:szCs w:val="22"/>
        </w:rPr>
      </w:pPr>
    </w:p>
    <w:p w:rsidR="00FE3A47" w:rsidRPr="00FE3A47" w:rsidRDefault="00FE3A47" w:rsidP="00DC3407">
      <w:pPr>
        <w:pStyle w:val="Default"/>
        <w:rPr>
          <w:b/>
          <w:bCs/>
          <w:sz w:val="22"/>
          <w:szCs w:val="22"/>
        </w:rPr>
      </w:pPr>
      <w:r w:rsidRPr="00FE3A47">
        <w:rPr>
          <w:b/>
          <w:bCs/>
          <w:sz w:val="22"/>
          <w:szCs w:val="22"/>
        </w:rPr>
        <w:t>Sainsbury’s</w:t>
      </w:r>
      <w:r w:rsidR="005B64D0">
        <w:rPr>
          <w:b/>
          <w:bCs/>
          <w:sz w:val="22"/>
          <w:szCs w:val="22"/>
        </w:rPr>
        <w:t xml:space="preserve"> F</w:t>
      </w:r>
      <w:r>
        <w:rPr>
          <w:b/>
          <w:bCs/>
          <w:sz w:val="22"/>
          <w:szCs w:val="22"/>
        </w:rPr>
        <w:t>airly</w:t>
      </w:r>
      <w:r w:rsidR="005B64D0">
        <w:rPr>
          <w:b/>
          <w:bCs/>
          <w:sz w:val="22"/>
          <w:szCs w:val="22"/>
        </w:rPr>
        <w:t xml:space="preserve"> T</w:t>
      </w:r>
      <w:r>
        <w:rPr>
          <w:b/>
          <w:bCs/>
          <w:sz w:val="22"/>
          <w:szCs w:val="22"/>
        </w:rPr>
        <w:t>raded tea pilot</w:t>
      </w:r>
    </w:p>
    <w:p w:rsidR="002128AE" w:rsidRPr="00491ED7" w:rsidRDefault="00FE3A47" w:rsidP="002128AE">
      <w:pPr>
        <w:pStyle w:val="Default"/>
        <w:rPr>
          <w:bCs/>
          <w:color w:val="auto"/>
          <w:sz w:val="22"/>
          <w:szCs w:val="22"/>
        </w:rPr>
      </w:pPr>
      <w:r w:rsidRPr="00FE3A47">
        <w:rPr>
          <w:bCs/>
          <w:sz w:val="22"/>
          <w:szCs w:val="22"/>
        </w:rPr>
        <w:t xml:space="preserve">The NCC was given a comprehensive </w:t>
      </w:r>
      <w:r>
        <w:rPr>
          <w:bCs/>
          <w:sz w:val="22"/>
          <w:szCs w:val="22"/>
        </w:rPr>
        <w:t>overview of developments since Sa</w:t>
      </w:r>
      <w:r w:rsidR="00EC1C9D">
        <w:rPr>
          <w:bCs/>
          <w:sz w:val="22"/>
          <w:szCs w:val="22"/>
        </w:rPr>
        <w:t>insbury’s announced their Fairly T</w:t>
      </w:r>
      <w:r>
        <w:rPr>
          <w:bCs/>
          <w:sz w:val="22"/>
          <w:szCs w:val="22"/>
        </w:rPr>
        <w:t>raded tea</w:t>
      </w:r>
      <w:r w:rsidR="00EC1C9D">
        <w:rPr>
          <w:bCs/>
          <w:sz w:val="22"/>
          <w:szCs w:val="22"/>
        </w:rPr>
        <w:t xml:space="preserve"> pilot</w:t>
      </w:r>
      <w:r>
        <w:rPr>
          <w:bCs/>
          <w:sz w:val="22"/>
          <w:szCs w:val="22"/>
        </w:rPr>
        <w:t xml:space="preserve"> in May</w:t>
      </w:r>
      <w:r w:rsidR="00EC1C9D">
        <w:rPr>
          <w:bCs/>
          <w:sz w:val="22"/>
          <w:szCs w:val="22"/>
        </w:rPr>
        <w:t>, and new products launched in stores in late June</w:t>
      </w:r>
      <w:r w:rsidR="005B64D0">
        <w:rPr>
          <w:bCs/>
          <w:sz w:val="22"/>
          <w:szCs w:val="22"/>
        </w:rPr>
        <w:t xml:space="preserve">. FF </w:t>
      </w:r>
      <w:hyperlink r:id="rId5" w:history="1">
        <w:r w:rsidRPr="005B64D0">
          <w:rPr>
            <w:rStyle w:val="Hyperlink"/>
            <w:bCs/>
            <w:sz w:val="22"/>
            <w:szCs w:val="22"/>
          </w:rPr>
          <w:t>decided it could not endorse Sainsbury’</w:t>
        </w:r>
        <w:r w:rsidR="00C7779E" w:rsidRPr="005B64D0">
          <w:rPr>
            <w:rStyle w:val="Hyperlink"/>
            <w:bCs/>
            <w:sz w:val="22"/>
            <w:szCs w:val="22"/>
          </w:rPr>
          <w:t xml:space="preserve">s </w:t>
        </w:r>
        <w:r w:rsidR="005B64D0" w:rsidRPr="005B64D0">
          <w:rPr>
            <w:rStyle w:val="Hyperlink"/>
            <w:bCs/>
            <w:sz w:val="22"/>
            <w:szCs w:val="22"/>
          </w:rPr>
          <w:t>Fair T</w:t>
        </w:r>
        <w:r w:rsidR="00C7779E" w:rsidRPr="005B64D0">
          <w:rPr>
            <w:rStyle w:val="Hyperlink"/>
            <w:bCs/>
            <w:sz w:val="22"/>
            <w:szCs w:val="22"/>
          </w:rPr>
          <w:t>rade</w:t>
        </w:r>
        <w:r w:rsidR="005B64D0" w:rsidRPr="005B64D0">
          <w:rPr>
            <w:rStyle w:val="Hyperlink"/>
            <w:bCs/>
            <w:sz w:val="22"/>
            <w:szCs w:val="22"/>
          </w:rPr>
          <w:t>d</w:t>
        </w:r>
        <w:r w:rsidR="00C7779E" w:rsidRPr="005B64D0">
          <w:rPr>
            <w:rStyle w:val="Hyperlink"/>
            <w:bCs/>
            <w:sz w:val="22"/>
            <w:szCs w:val="22"/>
          </w:rPr>
          <w:t xml:space="preserve"> </w:t>
        </w:r>
        <w:r w:rsidR="005B64D0" w:rsidRPr="005B64D0">
          <w:rPr>
            <w:rStyle w:val="Hyperlink"/>
            <w:bCs/>
            <w:sz w:val="22"/>
            <w:szCs w:val="22"/>
          </w:rPr>
          <w:t>tea pilot</w:t>
        </w:r>
      </w:hyperlink>
      <w:r w:rsidR="00C7779E">
        <w:rPr>
          <w:bCs/>
          <w:sz w:val="22"/>
          <w:szCs w:val="22"/>
        </w:rPr>
        <w:t xml:space="preserve"> as it did not </w:t>
      </w:r>
      <w:r w:rsidR="005B64D0">
        <w:rPr>
          <w:bCs/>
          <w:sz w:val="22"/>
          <w:szCs w:val="22"/>
        </w:rPr>
        <w:t>meet core Fairtrade</w:t>
      </w:r>
      <w:r w:rsidR="00EC1C9D">
        <w:rPr>
          <w:bCs/>
          <w:sz w:val="22"/>
          <w:szCs w:val="22"/>
        </w:rPr>
        <w:t xml:space="preserve"> principles</w:t>
      </w:r>
      <w:r w:rsidR="005B64D0">
        <w:rPr>
          <w:bCs/>
          <w:sz w:val="22"/>
          <w:szCs w:val="22"/>
        </w:rPr>
        <w:t xml:space="preserve">, particularly around producer empowerment. Sainsbury’s remains a very important </w:t>
      </w:r>
      <w:r w:rsidR="00DC5AE0">
        <w:rPr>
          <w:bCs/>
          <w:sz w:val="22"/>
          <w:szCs w:val="22"/>
        </w:rPr>
        <w:t xml:space="preserve">retailer of Fairtrade products </w:t>
      </w:r>
      <w:r w:rsidR="00DC5AE0" w:rsidRPr="00491ED7">
        <w:rPr>
          <w:bCs/>
          <w:color w:val="auto"/>
          <w:sz w:val="22"/>
          <w:szCs w:val="22"/>
        </w:rPr>
        <w:t xml:space="preserve">and FF </w:t>
      </w:r>
      <w:r w:rsidR="00592039" w:rsidRPr="00491ED7">
        <w:rPr>
          <w:bCs/>
          <w:color w:val="auto"/>
          <w:sz w:val="22"/>
          <w:szCs w:val="22"/>
        </w:rPr>
        <w:t xml:space="preserve">is </w:t>
      </w:r>
      <w:r w:rsidR="00DC5AE0" w:rsidRPr="00491ED7">
        <w:rPr>
          <w:bCs/>
          <w:color w:val="auto"/>
          <w:sz w:val="22"/>
          <w:szCs w:val="22"/>
        </w:rPr>
        <w:t>seeking to convince Sainsbury’s to continue working with Fairtrade</w:t>
      </w:r>
      <w:r w:rsidR="00904EB8" w:rsidRPr="00491ED7">
        <w:rPr>
          <w:bCs/>
          <w:color w:val="auto"/>
          <w:sz w:val="22"/>
          <w:szCs w:val="22"/>
        </w:rPr>
        <w:t xml:space="preserve">. FF is not </w:t>
      </w:r>
      <w:r w:rsidR="00DC5AE0" w:rsidRPr="00491ED7">
        <w:rPr>
          <w:bCs/>
          <w:color w:val="auto"/>
          <w:sz w:val="22"/>
          <w:szCs w:val="22"/>
        </w:rPr>
        <w:t xml:space="preserve">leading any public campaigning. </w:t>
      </w:r>
      <w:r w:rsidR="00E440E1" w:rsidRPr="00491ED7">
        <w:rPr>
          <w:bCs/>
          <w:color w:val="auto"/>
          <w:sz w:val="22"/>
          <w:szCs w:val="22"/>
        </w:rPr>
        <w:t>There has nevertheless been a huge reaction from grassroots</w:t>
      </w:r>
      <w:r w:rsidR="002128AE" w:rsidRPr="00491ED7">
        <w:rPr>
          <w:bCs/>
          <w:color w:val="auto"/>
          <w:sz w:val="22"/>
          <w:szCs w:val="22"/>
        </w:rPr>
        <w:t xml:space="preserve"> supporters </w:t>
      </w:r>
      <w:r w:rsidR="00E440E1" w:rsidRPr="00491ED7">
        <w:rPr>
          <w:bCs/>
          <w:color w:val="auto"/>
          <w:sz w:val="22"/>
          <w:szCs w:val="22"/>
        </w:rPr>
        <w:t>and civil society from m</w:t>
      </w:r>
      <w:r w:rsidR="00DC5AE0" w:rsidRPr="00491ED7">
        <w:rPr>
          <w:bCs/>
          <w:color w:val="auto"/>
          <w:sz w:val="22"/>
          <w:szCs w:val="22"/>
        </w:rPr>
        <w:t xml:space="preserve">any other organisations, individuals and </w:t>
      </w:r>
      <w:r w:rsidR="002128AE" w:rsidRPr="00491ED7">
        <w:rPr>
          <w:bCs/>
          <w:color w:val="auto"/>
          <w:sz w:val="22"/>
          <w:szCs w:val="22"/>
        </w:rPr>
        <w:t xml:space="preserve">campaign groups </w:t>
      </w:r>
      <w:r w:rsidR="00E440E1" w:rsidRPr="00491ED7">
        <w:rPr>
          <w:bCs/>
          <w:color w:val="auto"/>
          <w:sz w:val="22"/>
          <w:szCs w:val="22"/>
        </w:rPr>
        <w:t>who</w:t>
      </w:r>
      <w:r w:rsidR="00DC5AE0" w:rsidRPr="00491ED7">
        <w:rPr>
          <w:bCs/>
          <w:color w:val="auto"/>
          <w:sz w:val="22"/>
          <w:szCs w:val="22"/>
        </w:rPr>
        <w:t xml:space="preserve"> have been writing</w:t>
      </w:r>
      <w:r w:rsidR="00AA5186" w:rsidRPr="00491ED7">
        <w:rPr>
          <w:bCs/>
          <w:color w:val="auto"/>
          <w:sz w:val="22"/>
          <w:szCs w:val="22"/>
        </w:rPr>
        <w:t xml:space="preserve"> independently</w:t>
      </w:r>
      <w:r w:rsidR="00DC5AE0" w:rsidRPr="00491ED7">
        <w:rPr>
          <w:bCs/>
          <w:color w:val="auto"/>
          <w:sz w:val="22"/>
          <w:szCs w:val="22"/>
        </w:rPr>
        <w:t xml:space="preserve"> to Sainsbury’s CEO, engaging local store managers</w:t>
      </w:r>
      <w:r w:rsidR="00E440E1" w:rsidRPr="00491ED7">
        <w:rPr>
          <w:bCs/>
          <w:color w:val="auto"/>
          <w:sz w:val="22"/>
          <w:szCs w:val="22"/>
        </w:rPr>
        <w:t>, posting on social media</w:t>
      </w:r>
      <w:r w:rsidR="00DC5AE0" w:rsidRPr="00491ED7">
        <w:rPr>
          <w:bCs/>
          <w:color w:val="auto"/>
          <w:sz w:val="22"/>
          <w:szCs w:val="22"/>
        </w:rPr>
        <w:t xml:space="preserve"> and commenting in national and regional press. </w:t>
      </w:r>
      <w:r w:rsidR="00E440E1" w:rsidRPr="00491ED7">
        <w:rPr>
          <w:bCs/>
          <w:color w:val="auto"/>
          <w:sz w:val="22"/>
          <w:szCs w:val="22"/>
        </w:rPr>
        <w:t xml:space="preserve">There has been a lot of press coverage, shareholders raised questions at the Sainsbury’s AGM </w:t>
      </w:r>
      <w:r w:rsidR="00372A88" w:rsidRPr="00491ED7">
        <w:rPr>
          <w:bCs/>
          <w:color w:val="auto"/>
          <w:sz w:val="22"/>
          <w:szCs w:val="22"/>
        </w:rPr>
        <w:t xml:space="preserve">and in writing, </w:t>
      </w:r>
      <w:r w:rsidR="00E440E1" w:rsidRPr="00491ED7">
        <w:rPr>
          <w:bCs/>
          <w:color w:val="auto"/>
          <w:sz w:val="22"/>
          <w:szCs w:val="22"/>
        </w:rPr>
        <w:t xml:space="preserve">and </w:t>
      </w:r>
      <w:r w:rsidR="00DC5AE0" w:rsidRPr="00491ED7">
        <w:rPr>
          <w:bCs/>
          <w:color w:val="auto"/>
          <w:sz w:val="22"/>
          <w:szCs w:val="22"/>
        </w:rPr>
        <w:t xml:space="preserve">Caroline Lucas MP also tabled an EDM in parliament which has received strong support from MPs. </w:t>
      </w:r>
      <w:r w:rsidR="002128AE" w:rsidRPr="00491ED7">
        <w:rPr>
          <w:bCs/>
          <w:color w:val="auto"/>
          <w:sz w:val="22"/>
          <w:szCs w:val="22"/>
        </w:rPr>
        <w:t>The NCC had also written to the Sainsbury’s CEO. They had received a reply to their letter</w:t>
      </w:r>
      <w:r w:rsidR="00615821" w:rsidRPr="00491ED7">
        <w:rPr>
          <w:bCs/>
          <w:color w:val="auto"/>
          <w:sz w:val="22"/>
          <w:szCs w:val="22"/>
        </w:rPr>
        <w:t>, b</w:t>
      </w:r>
      <w:r w:rsidR="002128AE" w:rsidRPr="00491ED7">
        <w:rPr>
          <w:bCs/>
          <w:color w:val="auto"/>
          <w:sz w:val="22"/>
          <w:szCs w:val="22"/>
        </w:rPr>
        <w:t>ut it did not answer the questions asked. It was agreed that the NCC would send a follow-up letter.</w:t>
      </w:r>
    </w:p>
    <w:p w:rsidR="006966AF" w:rsidRPr="00491ED7" w:rsidRDefault="006966AF" w:rsidP="00DC3407">
      <w:pPr>
        <w:pStyle w:val="Default"/>
        <w:rPr>
          <w:bCs/>
          <w:color w:val="auto"/>
          <w:sz w:val="22"/>
          <w:szCs w:val="22"/>
        </w:rPr>
      </w:pPr>
    </w:p>
    <w:p w:rsidR="00AA5186" w:rsidRPr="00615821" w:rsidRDefault="00AA5186" w:rsidP="00DC3407">
      <w:pPr>
        <w:pStyle w:val="Default"/>
        <w:rPr>
          <w:bCs/>
          <w:i/>
          <w:color w:val="FF0000"/>
          <w:sz w:val="22"/>
          <w:szCs w:val="22"/>
        </w:rPr>
      </w:pPr>
      <w:r w:rsidRPr="00491ED7">
        <w:rPr>
          <w:bCs/>
          <w:color w:val="auto"/>
          <w:sz w:val="22"/>
          <w:szCs w:val="22"/>
        </w:rPr>
        <w:t xml:space="preserve">A </w:t>
      </w:r>
      <w:r w:rsidR="00C7779E" w:rsidRPr="00491ED7">
        <w:rPr>
          <w:bCs/>
          <w:color w:val="auto"/>
          <w:sz w:val="22"/>
          <w:szCs w:val="22"/>
        </w:rPr>
        <w:t>Change.org petition started by Barbara Gwinnett</w:t>
      </w:r>
      <w:r w:rsidRPr="00491ED7">
        <w:rPr>
          <w:bCs/>
          <w:color w:val="auto"/>
          <w:sz w:val="22"/>
          <w:szCs w:val="22"/>
        </w:rPr>
        <w:t>, Wolverhampton Fairtrade campaigner and NCC member,</w:t>
      </w:r>
      <w:r w:rsidR="00C7779E" w:rsidRPr="00491ED7">
        <w:rPr>
          <w:bCs/>
          <w:color w:val="auto"/>
          <w:sz w:val="22"/>
          <w:szCs w:val="22"/>
        </w:rPr>
        <w:t xml:space="preserve"> asking Sai</w:t>
      </w:r>
      <w:r w:rsidRPr="00491ED7">
        <w:rPr>
          <w:bCs/>
          <w:color w:val="auto"/>
          <w:sz w:val="22"/>
          <w:szCs w:val="22"/>
        </w:rPr>
        <w:t>nsbury’s not to ditch Fairtrade</w:t>
      </w:r>
      <w:r w:rsidR="00A03805" w:rsidRPr="00491ED7">
        <w:rPr>
          <w:bCs/>
          <w:color w:val="auto"/>
          <w:sz w:val="22"/>
          <w:szCs w:val="22"/>
        </w:rPr>
        <w:t>,</w:t>
      </w:r>
      <w:r w:rsidR="00C7779E" w:rsidRPr="00491ED7">
        <w:rPr>
          <w:bCs/>
          <w:color w:val="auto"/>
          <w:sz w:val="22"/>
          <w:szCs w:val="22"/>
        </w:rPr>
        <w:t xml:space="preserve"> had attracted some 95,000 signatures </w:t>
      </w:r>
      <w:r w:rsidR="00C7779E">
        <w:rPr>
          <w:bCs/>
          <w:sz w:val="22"/>
          <w:szCs w:val="22"/>
        </w:rPr>
        <w:t>to date</w:t>
      </w:r>
      <w:r w:rsidR="002128AE">
        <w:rPr>
          <w:bCs/>
          <w:sz w:val="22"/>
          <w:szCs w:val="22"/>
        </w:rPr>
        <w:t xml:space="preserve">. </w:t>
      </w:r>
      <w:r w:rsidR="00C7779E" w:rsidRPr="00615821">
        <w:rPr>
          <w:bCs/>
          <w:i/>
          <w:color w:val="FF0000"/>
          <w:sz w:val="22"/>
          <w:szCs w:val="22"/>
        </w:rPr>
        <w:t xml:space="preserve"> </w:t>
      </w:r>
      <w:r w:rsidR="00C7779E">
        <w:rPr>
          <w:bCs/>
          <w:sz w:val="22"/>
          <w:szCs w:val="22"/>
        </w:rPr>
        <w:t xml:space="preserve">The petition is supported by </w:t>
      </w:r>
      <w:r w:rsidR="00C7779E" w:rsidRPr="00C7779E">
        <w:rPr>
          <w:bCs/>
          <w:sz w:val="22"/>
          <w:szCs w:val="22"/>
        </w:rPr>
        <w:t xml:space="preserve">Oxfam, Cafod, Christian Aid, Traidcraft Exchange, Tearfund, Trade Justice Movement and </w:t>
      </w:r>
      <w:r w:rsidR="00C7779E" w:rsidRPr="006C4D4A">
        <w:rPr>
          <w:bCs/>
          <w:color w:val="auto"/>
          <w:sz w:val="22"/>
          <w:szCs w:val="22"/>
        </w:rPr>
        <w:t xml:space="preserve">Commitment for Life. </w:t>
      </w:r>
    </w:p>
    <w:p w:rsidR="00E440E1" w:rsidRDefault="00E440E1" w:rsidP="00DC3407">
      <w:pPr>
        <w:pStyle w:val="Default"/>
        <w:rPr>
          <w:bCs/>
          <w:sz w:val="22"/>
          <w:szCs w:val="22"/>
        </w:rPr>
      </w:pPr>
    </w:p>
    <w:p w:rsidR="00372A88" w:rsidRDefault="00372A88" w:rsidP="00DC3407">
      <w:pPr>
        <w:pStyle w:val="Default"/>
        <w:rPr>
          <w:bCs/>
          <w:sz w:val="22"/>
          <w:szCs w:val="22"/>
        </w:rPr>
      </w:pPr>
      <w:r>
        <w:rPr>
          <w:bCs/>
          <w:sz w:val="22"/>
          <w:szCs w:val="22"/>
        </w:rPr>
        <w:t>FF explained that they have alerted supporters to some of the activities of member</w:t>
      </w:r>
      <w:r w:rsidR="004B35C0">
        <w:rPr>
          <w:bCs/>
          <w:sz w:val="22"/>
          <w:szCs w:val="22"/>
        </w:rPr>
        <w:t xml:space="preserve"> organisation</w:t>
      </w:r>
      <w:r>
        <w:rPr>
          <w:bCs/>
          <w:sz w:val="22"/>
          <w:szCs w:val="22"/>
        </w:rPr>
        <w:t>s and the wider mov</w:t>
      </w:r>
      <w:r w:rsidR="00B64E63">
        <w:rPr>
          <w:bCs/>
          <w:sz w:val="22"/>
          <w:szCs w:val="22"/>
        </w:rPr>
        <w:t xml:space="preserve">ement, but have not sent proactive communications to the </w:t>
      </w:r>
      <w:r>
        <w:rPr>
          <w:bCs/>
          <w:sz w:val="22"/>
          <w:szCs w:val="22"/>
        </w:rPr>
        <w:t>churches</w:t>
      </w:r>
      <w:r w:rsidR="00B64E63">
        <w:rPr>
          <w:bCs/>
          <w:sz w:val="22"/>
          <w:szCs w:val="22"/>
        </w:rPr>
        <w:t xml:space="preserve"> list</w:t>
      </w:r>
      <w:r>
        <w:rPr>
          <w:bCs/>
          <w:sz w:val="22"/>
          <w:szCs w:val="22"/>
        </w:rPr>
        <w:t xml:space="preserve">. </w:t>
      </w:r>
      <w:r w:rsidR="008D6999">
        <w:rPr>
          <w:bCs/>
          <w:sz w:val="22"/>
          <w:szCs w:val="22"/>
        </w:rPr>
        <w:t>The</w:t>
      </w:r>
      <w:r>
        <w:rPr>
          <w:bCs/>
          <w:sz w:val="22"/>
          <w:szCs w:val="22"/>
        </w:rPr>
        <w:t xml:space="preserve"> NCC requested that they update churches with information as soon as possible</w:t>
      </w:r>
      <w:r w:rsidR="008D6999">
        <w:rPr>
          <w:bCs/>
          <w:sz w:val="22"/>
          <w:szCs w:val="22"/>
        </w:rPr>
        <w:t xml:space="preserve">. </w:t>
      </w:r>
    </w:p>
    <w:p w:rsidR="00372A88" w:rsidRDefault="00372A88" w:rsidP="00DC3407">
      <w:pPr>
        <w:pStyle w:val="Default"/>
        <w:rPr>
          <w:bCs/>
          <w:sz w:val="22"/>
          <w:szCs w:val="22"/>
        </w:rPr>
      </w:pPr>
    </w:p>
    <w:p w:rsidR="003D4DB3" w:rsidRDefault="002147BC" w:rsidP="00DC3407">
      <w:pPr>
        <w:pStyle w:val="Default"/>
        <w:rPr>
          <w:b/>
          <w:bCs/>
          <w:sz w:val="22"/>
          <w:szCs w:val="22"/>
        </w:rPr>
      </w:pPr>
      <w:r>
        <w:rPr>
          <w:b/>
          <w:bCs/>
          <w:sz w:val="22"/>
          <w:szCs w:val="22"/>
        </w:rPr>
        <w:t xml:space="preserve">National </w:t>
      </w:r>
      <w:r w:rsidR="003D4DB3">
        <w:rPr>
          <w:b/>
          <w:bCs/>
          <w:sz w:val="22"/>
          <w:szCs w:val="22"/>
        </w:rPr>
        <w:t>Supporter Conference, Saturday 7</w:t>
      </w:r>
      <w:r w:rsidR="003D4DB3" w:rsidRPr="003D4DB3">
        <w:rPr>
          <w:b/>
          <w:bCs/>
          <w:sz w:val="22"/>
          <w:szCs w:val="22"/>
          <w:vertAlign w:val="superscript"/>
        </w:rPr>
        <w:t>th</w:t>
      </w:r>
      <w:r>
        <w:rPr>
          <w:b/>
          <w:bCs/>
          <w:sz w:val="22"/>
          <w:szCs w:val="22"/>
        </w:rPr>
        <w:t xml:space="preserve"> October, Kings College, London, </w:t>
      </w:r>
      <w:r w:rsidR="00AB4010">
        <w:rPr>
          <w:b/>
          <w:bCs/>
          <w:sz w:val="22"/>
          <w:szCs w:val="22"/>
        </w:rPr>
        <w:t xml:space="preserve">10am for </w:t>
      </w:r>
      <w:r>
        <w:rPr>
          <w:b/>
          <w:bCs/>
          <w:sz w:val="22"/>
          <w:szCs w:val="22"/>
        </w:rPr>
        <w:t xml:space="preserve">10.45am – </w:t>
      </w:r>
      <w:r w:rsidR="00AB4010">
        <w:rPr>
          <w:b/>
          <w:bCs/>
          <w:sz w:val="22"/>
          <w:szCs w:val="22"/>
        </w:rPr>
        <w:t xml:space="preserve">4.45 / </w:t>
      </w:r>
      <w:r>
        <w:rPr>
          <w:b/>
          <w:bCs/>
          <w:sz w:val="22"/>
          <w:szCs w:val="22"/>
        </w:rPr>
        <w:t>5.30pm</w:t>
      </w:r>
    </w:p>
    <w:p w:rsidR="006C4D4A" w:rsidRDefault="002147BC" w:rsidP="006C4D4A">
      <w:pPr>
        <w:pStyle w:val="Default"/>
        <w:rPr>
          <w:bCs/>
          <w:sz w:val="22"/>
          <w:szCs w:val="22"/>
        </w:rPr>
      </w:pPr>
      <w:r>
        <w:rPr>
          <w:bCs/>
          <w:color w:val="auto"/>
          <w:sz w:val="22"/>
          <w:szCs w:val="22"/>
        </w:rPr>
        <w:t xml:space="preserve">The NCC discussed the outline </w:t>
      </w:r>
      <w:r w:rsidRPr="002147BC">
        <w:rPr>
          <w:bCs/>
          <w:color w:val="auto"/>
          <w:sz w:val="22"/>
          <w:szCs w:val="22"/>
        </w:rPr>
        <w:t>conference agenda</w:t>
      </w:r>
      <w:r>
        <w:rPr>
          <w:bCs/>
          <w:color w:val="auto"/>
          <w:sz w:val="22"/>
          <w:szCs w:val="22"/>
        </w:rPr>
        <w:t xml:space="preserve">, and how attendees can </w:t>
      </w:r>
      <w:r w:rsidR="00AB4010">
        <w:rPr>
          <w:bCs/>
          <w:color w:val="auto"/>
          <w:sz w:val="22"/>
          <w:szCs w:val="22"/>
        </w:rPr>
        <w:t xml:space="preserve">best network with others </w:t>
      </w:r>
      <w:r>
        <w:rPr>
          <w:bCs/>
          <w:color w:val="auto"/>
          <w:sz w:val="22"/>
          <w:szCs w:val="22"/>
        </w:rPr>
        <w:t>from their regions</w:t>
      </w:r>
      <w:r w:rsidR="00A95070">
        <w:rPr>
          <w:bCs/>
          <w:color w:val="auto"/>
          <w:sz w:val="22"/>
          <w:szCs w:val="22"/>
        </w:rPr>
        <w:t xml:space="preserve"> and elsewhere</w:t>
      </w:r>
      <w:r w:rsidRPr="002147BC">
        <w:rPr>
          <w:bCs/>
          <w:color w:val="auto"/>
          <w:sz w:val="22"/>
          <w:szCs w:val="22"/>
        </w:rPr>
        <w:t xml:space="preserve">. The NCC chair will speak during the opening plenary. </w:t>
      </w:r>
      <w:r w:rsidR="00AB4010">
        <w:rPr>
          <w:bCs/>
          <w:color w:val="auto"/>
          <w:sz w:val="22"/>
          <w:szCs w:val="22"/>
        </w:rPr>
        <w:t xml:space="preserve">There is a wide choice of workshops on offer and a panel of experts will discuss </w:t>
      </w:r>
      <w:r w:rsidR="00AB4010" w:rsidRPr="00125ACE">
        <w:rPr>
          <w:bCs/>
          <w:sz w:val="22"/>
          <w:szCs w:val="22"/>
        </w:rPr>
        <w:t>'</w:t>
      </w:r>
      <w:proofErr w:type="gramStart"/>
      <w:r w:rsidR="00AB4010" w:rsidRPr="00125ACE">
        <w:rPr>
          <w:bCs/>
          <w:sz w:val="22"/>
          <w:szCs w:val="22"/>
        </w:rPr>
        <w:t>What</w:t>
      </w:r>
      <w:proofErr w:type="gramEnd"/>
      <w:r w:rsidR="00AB4010" w:rsidRPr="00125ACE">
        <w:rPr>
          <w:bCs/>
          <w:sz w:val="22"/>
          <w:szCs w:val="22"/>
        </w:rPr>
        <w:t xml:space="preserve"> is the f</w:t>
      </w:r>
      <w:r w:rsidR="00125ACE">
        <w:rPr>
          <w:bCs/>
          <w:sz w:val="22"/>
          <w:szCs w:val="22"/>
        </w:rPr>
        <w:t xml:space="preserve">uture for the </w:t>
      </w:r>
    </w:p>
    <w:p w:rsidR="006C4D4A" w:rsidRDefault="006C4D4A" w:rsidP="006C4D4A">
      <w:pPr>
        <w:pStyle w:val="Default"/>
        <w:rPr>
          <w:bCs/>
          <w:sz w:val="22"/>
          <w:szCs w:val="22"/>
        </w:rPr>
      </w:pPr>
    </w:p>
    <w:p w:rsidR="006C4D4A" w:rsidRPr="00A95070" w:rsidRDefault="006C4D4A" w:rsidP="006C4D4A">
      <w:pPr>
        <w:pStyle w:val="Default"/>
        <w:rPr>
          <w:bCs/>
        </w:rPr>
      </w:pPr>
      <w:r w:rsidRPr="00A95070">
        <w:rPr>
          <w:bCs/>
        </w:rPr>
        <w:t>Cont.</w:t>
      </w:r>
    </w:p>
    <w:p w:rsidR="000D06FC" w:rsidRPr="004B35C0" w:rsidRDefault="00125ACE" w:rsidP="00C622F3">
      <w:pPr>
        <w:pStyle w:val="Default"/>
        <w:rPr>
          <w:bCs/>
          <w:sz w:val="22"/>
          <w:szCs w:val="22"/>
        </w:rPr>
      </w:pPr>
      <w:r>
        <w:rPr>
          <w:bCs/>
          <w:sz w:val="22"/>
          <w:szCs w:val="22"/>
        </w:rPr>
        <w:lastRenderedPageBreak/>
        <w:t xml:space="preserve">Fairtrade Mark?' </w:t>
      </w:r>
      <w:r w:rsidR="00AB4010" w:rsidRPr="00125ACE">
        <w:rPr>
          <w:bCs/>
          <w:sz w:val="22"/>
          <w:szCs w:val="22"/>
        </w:rPr>
        <w:t xml:space="preserve">chaired by BBC Newsreader and journalist George Alagiah. </w:t>
      </w:r>
      <w:hyperlink r:id="rId6" w:history="1">
        <w:r w:rsidR="004B35C0" w:rsidRPr="004B35C0">
          <w:rPr>
            <w:rStyle w:val="Hyperlink"/>
            <w:bCs/>
            <w:sz w:val="22"/>
            <w:szCs w:val="22"/>
          </w:rPr>
          <w:t>Click her</w:t>
        </w:r>
        <w:r w:rsidR="00B843C3">
          <w:rPr>
            <w:rStyle w:val="Hyperlink"/>
            <w:bCs/>
            <w:sz w:val="22"/>
            <w:szCs w:val="22"/>
          </w:rPr>
          <w:t>e for more information and regis</w:t>
        </w:r>
        <w:r w:rsidR="004B35C0" w:rsidRPr="004B35C0">
          <w:rPr>
            <w:rStyle w:val="Hyperlink"/>
            <w:bCs/>
            <w:sz w:val="22"/>
            <w:szCs w:val="22"/>
          </w:rPr>
          <w:t>tration</w:t>
        </w:r>
      </w:hyperlink>
    </w:p>
    <w:p w:rsidR="00A95070" w:rsidRDefault="00B843C3" w:rsidP="00B843C3">
      <w:pPr>
        <w:pStyle w:val="Default"/>
        <w:tabs>
          <w:tab w:val="left" w:pos="1155"/>
        </w:tabs>
        <w:rPr>
          <w:b/>
          <w:bCs/>
        </w:rPr>
      </w:pPr>
      <w:r>
        <w:rPr>
          <w:b/>
          <w:bCs/>
        </w:rPr>
        <w:tab/>
      </w:r>
    </w:p>
    <w:p w:rsidR="00A95070" w:rsidRDefault="00A95070" w:rsidP="00C622F3">
      <w:pPr>
        <w:pStyle w:val="Default"/>
        <w:rPr>
          <w:b/>
          <w:bCs/>
        </w:rPr>
      </w:pPr>
    </w:p>
    <w:p w:rsidR="00C622F3" w:rsidRDefault="00180AF1" w:rsidP="00C622F3">
      <w:pPr>
        <w:pStyle w:val="Default"/>
        <w:rPr>
          <w:b/>
          <w:bCs/>
        </w:rPr>
      </w:pPr>
      <w:r>
        <w:rPr>
          <w:b/>
          <w:bCs/>
        </w:rPr>
        <w:t>Updates</w:t>
      </w:r>
    </w:p>
    <w:p w:rsidR="00165C3B" w:rsidRPr="00165C3B" w:rsidRDefault="00180AF1" w:rsidP="00165C3B">
      <w:pPr>
        <w:pStyle w:val="NoSpacing"/>
        <w:rPr>
          <w:u w:val="single"/>
        </w:rPr>
      </w:pPr>
      <w:r w:rsidRPr="00165C3B">
        <w:rPr>
          <w:u w:val="single"/>
        </w:rPr>
        <w:t>Brex</w:t>
      </w:r>
      <w:r w:rsidR="00165C3B" w:rsidRPr="00165C3B">
        <w:rPr>
          <w:u w:val="single"/>
        </w:rPr>
        <w:t>it</w:t>
      </w:r>
    </w:p>
    <w:p w:rsidR="00180AF1" w:rsidRPr="00B843C3" w:rsidRDefault="00180AF1" w:rsidP="00336479">
      <w:pPr>
        <w:rPr>
          <w:rFonts w:ascii="Calibri" w:eastAsia="Calibri" w:hAnsi="Calibri" w:cs="Times New Roman"/>
          <w:i/>
        </w:rPr>
      </w:pPr>
      <w:r w:rsidRPr="00180AF1">
        <w:rPr>
          <w:rFonts w:ascii="Calibri" w:eastAsia="Calibri" w:hAnsi="Calibri" w:cs="Times New Roman"/>
        </w:rPr>
        <w:t>There has been partial campaign success as some of the trade protections in place u</w:t>
      </w:r>
      <w:r w:rsidR="00125ACE">
        <w:rPr>
          <w:rFonts w:ascii="Calibri" w:eastAsia="Calibri" w:hAnsi="Calibri" w:cs="Times New Roman"/>
        </w:rPr>
        <w:t>nder EU law will be rolled over post Brexit.</w:t>
      </w:r>
      <w:r w:rsidRPr="00180AF1">
        <w:rPr>
          <w:rFonts w:ascii="Calibri" w:eastAsia="Calibri" w:hAnsi="Calibri" w:cs="Times New Roman"/>
        </w:rPr>
        <w:t xml:space="preserve"> However, these do not apply to Ghana and Kenya, and some other </w:t>
      </w:r>
      <w:r w:rsidR="004B35C0">
        <w:rPr>
          <w:rFonts w:ascii="Calibri" w:eastAsia="Calibri" w:hAnsi="Calibri" w:cs="Times New Roman"/>
        </w:rPr>
        <w:t xml:space="preserve">important developing </w:t>
      </w:r>
      <w:r w:rsidRPr="00180AF1">
        <w:rPr>
          <w:rFonts w:ascii="Calibri" w:eastAsia="Calibri" w:hAnsi="Calibri" w:cs="Times New Roman"/>
        </w:rPr>
        <w:t>countries</w:t>
      </w:r>
      <w:r w:rsidRPr="00B843C3">
        <w:rPr>
          <w:rFonts w:ascii="Calibri" w:eastAsia="Calibri" w:hAnsi="Calibri" w:cs="Times New Roman"/>
        </w:rPr>
        <w:t>.</w:t>
      </w:r>
      <w:r w:rsidRPr="00B843C3">
        <w:rPr>
          <w:rFonts w:ascii="Calibri" w:eastAsia="Calibri" w:hAnsi="Calibri" w:cs="Times New Roman"/>
          <w:i/>
        </w:rPr>
        <w:t xml:space="preserve"> </w:t>
      </w:r>
    </w:p>
    <w:p w:rsidR="00336479" w:rsidRPr="00491ED7" w:rsidRDefault="00180AF1" w:rsidP="00336479">
      <w:pPr>
        <w:pStyle w:val="NoSpacing"/>
        <w:rPr>
          <w:u w:val="single"/>
        </w:rPr>
      </w:pPr>
      <w:r w:rsidRPr="00491ED7">
        <w:rPr>
          <w:u w:val="single"/>
        </w:rPr>
        <w:t xml:space="preserve">MP engagement </w:t>
      </w:r>
    </w:p>
    <w:p w:rsidR="00180AF1" w:rsidRPr="00491ED7" w:rsidRDefault="00336479" w:rsidP="00336479">
      <w:pPr>
        <w:pStyle w:val="NoSpacing"/>
        <w:rPr>
          <w:rFonts w:ascii="Calibri" w:eastAsia="Calibri" w:hAnsi="Calibri" w:cs="Times New Roman"/>
        </w:rPr>
      </w:pPr>
      <w:r w:rsidRPr="00491ED7">
        <w:t xml:space="preserve">The </w:t>
      </w:r>
      <w:r w:rsidR="00B843C3" w:rsidRPr="00491ED7">
        <w:t>Fairtrade All Party Parliamentary Group (</w:t>
      </w:r>
      <w:r w:rsidRPr="00491ED7">
        <w:rPr>
          <w:rFonts w:ascii="Calibri" w:eastAsia="Calibri" w:hAnsi="Calibri" w:cs="Times New Roman"/>
        </w:rPr>
        <w:t>APPG</w:t>
      </w:r>
      <w:r w:rsidR="00B843C3" w:rsidRPr="00491ED7">
        <w:rPr>
          <w:rFonts w:ascii="Calibri" w:eastAsia="Calibri" w:hAnsi="Calibri" w:cs="Times New Roman"/>
        </w:rPr>
        <w:t>)</w:t>
      </w:r>
      <w:r w:rsidRPr="00491ED7">
        <w:rPr>
          <w:rFonts w:ascii="Calibri" w:eastAsia="Calibri" w:hAnsi="Calibri" w:cs="Times New Roman"/>
        </w:rPr>
        <w:t xml:space="preserve"> has been </w:t>
      </w:r>
      <w:r w:rsidR="00180AF1" w:rsidRPr="00491ED7">
        <w:rPr>
          <w:rFonts w:ascii="Calibri" w:eastAsia="Calibri" w:hAnsi="Calibri" w:cs="Times New Roman"/>
        </w:rPr>
        <w:t>re-constituted</w:t>
      </w:r>
      <w:r w:rsidRPr="00491ED7">
        <w:rPr>
          <w:rFonts w:ascii="Calibri" w:eastAsia="Calibri" w:hAnsi="Calibri" w:cs="Times New Roman"/>
        </w:rPr>
        <w:t xml:space="preserve"> after the general election and met last week. </w:t>
      </w:r>
      <w:r w:rsidR="00180AF1" w:rsidRPr="00491ED7">
        <w:rPr>
          <w:rFonts w:ascii="Calibri" w:eastAsia="Calibri" w:hAnsi="Calibri" w:cs="Times New Roman"/>
        </w:rPr>
        <w:t>Will Quince</w:t>
      </w:r>
      <w:r w:rsidR="003347A7" w:rsidRPr="00491ED7">
        <w:rPr>
          <w:rFonts w:ascii="Calibri" w:eastAsia="Calibri" w:hAnsi="Calibri" w:cs="Times New Roman"/>
        </w:rPr>
        <w:t xml:space="preserve"> MP, </w:t>
      </w:r>
      <w:r w:rsidR="00180AF1" w:rsidRPr="00491ED7">
        <w:rPr>
          <w:rFonts w:ascii="Calibri" w:eastAsia="Calibri" w:hAnsi="Calibri" w:cs="Times New Roman"/>
        </w:rPr>
        <w:t>Conservative, was elected as the</w:t>
      </w:r>
      <w:r w:rsidR="003347A7" w:rsidRPr="00491ED7">
        <w:rPr>
          <w:rFonts w:ascii="Calibri" w:eastAsia="Calibri" w:hAnsi="Calibri" w:cs="Times New Roman"/>
        </w:rPr>
        <w:t xml:space="preserve"> new co-chair with Holly Lynch MP, </w:t>
      </w:r>
      <w:r w:rsidR="00180AF1" w:rsidRPr="00491ED7">
        <w:rPr>
          <w:rFonts w:ascii="Calibri" w:eastAsia="Calibri" w:hAnsi="Calibri" w:cs="Times New Roman"/>
        </w:rPr>
        <w:t xml:space="preserve">Labour, who was re-elected. After the summer recess, invitations will be sent to MPs to join the group, and communications sent to Fairtrade Towns. </w:t>
      </w:r>
    </w:p>
    <w:p w:rsidR="00336479" w:rsidRPr="00491ED7" w:rsidRDefault="00336479" w:rsidP="00336479">
      <w:pPr>
        <w:pStyle w:val="NoSpacing"/>
        <w:rPr>
          <w:rFonts w:ascii="Calibri" w:eastAsia="Calibri" w:hAnsi="Calibri" w:cs="Times New Roman"/>
        </w:rPr>
      </w:pPr>
    </w:p>
    <w:p w:rsidR="00336479" w:rsidRPr="00491ED7" w:rsidRDefault="00336479" w:rsidP="00336479">
      <w:pPr>
        <w:pStyle w:val="NoSpacing"/>
        <w:rPr>
          <w:u w:val="single"/>
        </w:rPr>
      </w:pPr>
      <w:r w:rsidRPr="00491ED7">
        <w:rPr>
          <w:u w:val="single"/>
        </w:rPr>
        <w:t>New renewal form for Towns</w:t>
      </w:r>
    </w:p>
    <w:p w:rsidR="00336479" w:rsidRPr="00491ED7" w:rsidRDefault="00336479" w:rsidP="00336479">
      <w:pPr>
        <w:pStyle w:val="NoSpacing"/>
        <w:rPr>
          <w:rFonts w:ascii="Calibri" w:eastAsia="Calibri" w:hAnsi="Calibri" w:cs="Times New Roman"/>
        </w:rPr>
      </w:pPr>
      <w:r w:rsidRPr="00491ED7">
        <w:rPr>
          <w:rFonts w:ascii="Calibri" w:eastAsia="Calibri" w:hAnsi="Calibri" w:cs="Times New Roman"/>
        </w:rPr>
        <w:t xml:space="preserve">Feedback about the </w:t>
      </w:r>
      <w:r w:rsidR="001F43E1" w:rsidRPr="00491ED7">
        <w:rPr>
          <w:rFonts w:ascii="Calibri" w:eastAsia="Calibri" w:hAnsi="Calibri" w:cs="Times New Roman"/>
        </w:rPr>
        <w:t xml:space="preserve">renewal </w:t>
      </w:r>
      <w:r w:rsidR="006934E1" w:rsidRPr="00491ED7">
        <w:rPr>
          <w:rFonts w:ascii="Calibri" w:eastAsia="Calibri" w:hAnsi="Calibri" w:cs="Times New Roman"/>
        </w:rPr>
        <w:t xml:space="preserve">form </w:t>
      </w:r>
      <w:r w:rsidR="001F43E1" w:rsidRPr="00491ED7">
        <w:rPr>
          <w:rFonts w:ascii="Calibri" w:eastAsia="Calibri" w:hAnsi="Calibri" w:cs="Times New Roman"/>
        </w:rPr>
        <w:t xml:space="preserve">requests and </w:t>
      </w:r>
      <w:r w:rsidRPr="00491ED7">
        <w:rPr>
          <w:rFonts w:ascii="Calibri" w:eastAsia="Calibri" w:hAnsi="Calibri" w:cs="Times New Roman"/>
        </w:rPr>
        <w:t xml:space="preserve">wording </w:t>
      </w:r>
      <w:r w:rsidR="001F43E1" w:rsidRPr="00491ED7">
        <w:rPr>
          <w:rFonts w:ascii="Calibri" w:eastAsia="Calibri" w:hAnsi="Calibri" w:cs="Times New Roman"/>
        </w:rPr>
        <w:t>fro</w:t>
      </w:r>
      <w:r w:rsidRPr="00491ED7">
        <w:rPr>
          <w:rFonts w:ascii="Calibri" w:eastAsia="Calibri" w:hAnsi="Calibri" w:cs="Times New Roman"/>
        </w:rPr>
        <w:t xml:space="preserve">m the May NCC meeting, and also from Fair Trade Wales and the Scottish Fair Trade Forum, </w:t>
      </w:r>
      <w:r w:rsidR="003347A7" w:rsidRPr="00491ED7">
        <w:rPr>
          <w:rFonts w:ascii="Calibri" w:eastAsia="Calibri" w:hAnsi="Calibri" w:cs="Times New Roman"/>
        </w:rPr>
        <w:t xml:space="preserve">has </w:t>
      </w:r>
      <w:r w:rsidRPr="00491ED7">
        <w:rPr>
          <w:rFonts w:ascii="Calibri" w:eastAsia="Calibri" w:hAnsi="Calibri" w:cs="Times New Roman"/>
        </w:rPr>
        <w:t>been incorporated</w:t>
      </w:r>
      <w:r w:rsidR="003347A7" w:rsidRPr="00491ED7">
        <w:rPr>
          <w:rFonts w:ascii="Calibri" w:eastAsia="Calibri" w:hAnsi="Calibri" w:cs="Times New Roman"/>
        </w:rPr>
        <w:t xml:space="preserve"> into an updated version. </w:t>
      </w:r>
      <w:r w:rsidRPr="00491ED7">
        <w:rPr>
          <w:rFonts w:ascii="Calibri" w:eastAsia="Calibri" w:hAnsi="Calibri" w:cs="Times New Roman"/>
        </w:rPr>
        <w:t>The new form has been created digitally on a temporary online tool</w:t>
      </w:r>
      <w:r w:rsidR="007C5494" w:rsidRPr="00491ED7">
        <w:rPr>
          <w:rFonts w:ascii="Calibri" w:eastAsia="Calibri" w:hAnsi="Calibri" w:cs="Times New Roman"/>
        </w:rPr>
        <w:t>,</w:t>
      </w:r>
      <w:r w:rsidRPr="00491ED7">
        <w:rPr>
          <w:rFonts w:ascii="Calibri" w:eastAsia="Calibri" w:hAnsi="Calibri" w:cs="Times New Roman"/>
        </w:rPr>
        <w:t xml:space="preserve"> which the NCC will </w:t>
      </w:r>
      <w:r w:rsidR="007C5494" w:rsidRPr="00491ED7">
        <w:rPr>
          <w:rFonts w:ascii="Calibri" w:eastAsia="Calibri" w:hAnsi="Calibri" w:cs="Times New Roman"/>
        </w:rPr>
        <w:t xml:space="preserve">review and </w:t>
      </w:r>
      <w:r w:rsidRPr="00491ED7">
        <w:rPr>
          <w:rFonts w:ascii="Calibri" w:eastAsia="Calibri" w:hAnsi="Calibri" w:cs="Times New Roman"/>
        </w:rPr>
        <w:t>comment on</w:t>
      </w:r>
      <w:r w:rsidR="004B35C0" w:rsidRPr="00491ED7">
        <w:rPr>
          <w:rFonts w:ascii="Calibri" w:eastAsia="Calibri" w:hAnsi="Calibri" w:cs="Times New Roman"/>
        </w:rPr>
        <w:t xml:space="preserve"> before it is trialled with Fairtrade Groups</w:t>
      </w:r>
      <w:r w:rsidRPr="00491ED7">
        <w:rPr>
          <w:rFonts w:ascii="Calibri" w:eastAsia="Calibri" w:hAnsi="Calibri" w:cs="Times New Roman"/>
        </w:rPr>
        <w:t xml:space="preserve">. </w:t>
      </w:r>
    </w:p>
    <w:p w:rsidR="00336479" w:rsidRPr="00491ED7" w:rsidRDefault="00336479" w:rsidP="00336479">
      <w:pPr>
        <w:pStyle w:val="NoSpacing"/>
      </w:pPr>
    </w:p>
    <w:p w:rsidR="00336479" w:rsidRPr="00491ED7" w:rsidRDefault="00180AF1" w:rsidP="00336479">
      <w:pPr>
        <w:pStyle w:val="NoSpacing"/>
        <w:rPr>
          <w:u w:val="single"/>
        </w:rPr>
      </w:pPr>
      <w:r w:rsidRPr="00491ED7">
        <w:rPr>
          <w:u w:val="single"/>
        </w:rPr>
        <w:t>Churches scheme</w:t>
      </w:r>
    </w:p>
    <w:p w:rsidR="001F43E1" w:rsidRPr="00491ED7" w:rsidRDefault="003347A7" w:rsidP="00180AF1">
      <w:pPr>
        <w:spacing w:after="200" w:line="276" w:lineRule="auto"/>
        <w:rPr>
          <w:rFonts w:ascii="Calibri" w:eastAsia="Calibri" w:hAnsi="Calibri" w:cs="Times New Roman"/>
        </w:rPr>
      </w:pPr>
      <w:r w:rsidRPr="00491ED7">
        <w:rPr>
          <w:rFonts w:ascii="Calibri" w:eastAsia="Calibri" w:hAnsi="Calibri" w:cs="Times New Roman"/>
        </w:rPr>
        <w:t>N</w:t>
      </w:r>
      <w:r w:rsidR="00336479" w:rsidRPr="00491ED7">
        <w:rPr>
          <w:rFonts w:ascii="Calibri" w:eastAsia="Calibri" w:hAnsi="Calibri" w:cs="Times New Roman"/>
        </w:rPr>
        <w:t xml:space="preserve">o </w:t>
      </w:r>
      <w:r w:rsidR="001F43E1" w:rsidRPr="00491ED7">
        <w:rPr>
          <w:rFonts w:ascii="Calibri" w:eastAsia="Calibri" w:hAnsi="Calibri" w:cs="Times New Roman"/>
        </w:rPr>
        <w:t xml:space="preserve">further </w:t>
      </w:r>
      <w:r w:rsidRPr="00491ED7">
        <w:rPr>
          <w:rFonts w:ascii="Calibri" w:eastAsia="Calibri" w:hAnsi="Calibri" w:cs="Times New Roman"/>
        </w:rPr>
        <w:t xml:space="preserve">progress was </w:t>
      </w:r>
      <w:r w:rsidR="00336479" w:rsidRPr="00491ED7">
        <w:rPr>
          <w:rFonts w:ascii="Calibri" w:eastAsia="Calibri" w:hAnsi="Calibri" w:cs="Times New Roman"/>
        </w:rPr>
        <w:t>report</w:t>
      </w:r>
      <w:r w:rsidRPr="00491ED7">
        <w:rPr>
          <w:rFonts w:ascii="Calibri" w:eastAsia="Calibri" w:hAnsi="Calibri" w:cs="Times New Roman"/>
        </w:rPr>
        <w:t>ed</w:t>
      </w:r>
      <w:r w:rsidR="00336479" w:rsidRPr="00491ED7">
        <w:rPr>
          <w:rFonts w:ascii="Calibri" w:eastAsia="Calibri" w:hAnsi="Calibri" w:cs="Times New Roman"/>
        </w:rPr>
        <w:t xml:space="preserve">, but </w:t>
      </w:r>
      <w:r w:rsidR="001F43E1" w:rsidRPr="00491ED7">
        <w:rPr>
          <w:rFonts w:ascii="Calibri" w:eastAsia="Calibri" w:hAnsi="Calibri" w:cs="Times New Roman"/>
        </w:rPr>
        <w:t xml:space="preserve">the digital platform testing being carried out for the </w:t>
      </w:r>
      <w:r w:rsidR="006934E1" w:rsidRPr="00491ED7">
        <w:rPr>
          <w:rFonts w:ascii="Calibri" w:eastAsia="Calibri" w:hAnsi="Calibri" w:cs="Times New Roman"/>
        </w:rPr>
        <w:t>online town</w:t>
      </w:r>
      <w:r w:rsidR="001F43E1" w:rsidRPr="00491ED7">
        <w:rPr>
          <w:rFonts w:ascii="Calibri" w:eastAsia="Calibri" w:hAnsi="Calibri" w:cs="Times New Roman"/>
        </w:rPr>
        <w:t xml:space="preserve"> renewals</w:t>
      </w:r>
      <w:r w:rsidRPr="00491ED7">
        <w:rPr>
          <w:rFonts w:ascii="Calibri" w:eastAsia="Calibri" w:hAnsi="Calibri" w:cs="Times New Roman"/>
        </w:rPr>
        <w:t xml:space="preserve"> process</w:t>
      </w:r>
      <w:r w:rsidR="001F43E1" w:rsidRPr="00491ED7">
        <w:rPr>
          <w:rFonts w:ascii="Calibri" w:eastAsia="Calibri" w:hAnsi="Calibri" w:cs="Times New Roman"/>
        </w:rPr>
        <w:t xml:space="preserve"> </w:t>
      </w:r>
      <w:r w:rsidR="006934E1" w:rsidRPr="00491ED7">
        <w:rPr>
          <w:rFonts w:ascii="Calibri" w:eastAsia="Calibri" w:hAnsi="Calibri" w:cs="Times New Roman"/>
        </w:rPr>
        <w:t xml:space="preserve">is </w:t>
      </w:r>
      <w:r w:rsidR="001F43E1" w:rsidRPr="00491ED7">
        <w:rPr>
          <w:rFonts w:ascii="Calibri" w:eastAsia="Calibri" w:hAnsi="Calibri" w:cs="Times New Roman"/>
        </w:rPr>
        <w:t xml:space="preserve">applicable to the future </w:t>
      </w:r>
      <w:r w:rsidR="00336479" w:rsidRPr="00491ED7">
        <w:rPr>
          <w:rFonts w:ascii="Calibri" w:eastAsia="Calibri" w:hAnsi="Calibri" w:cs="Times New Roman"/>
        </w:rPr>
        <w:t xml:space="preserve">online </w:t>
      </w:r>
      <w:r w:rsidR="001F43E1" w:rsidRPr="00491ED7">
        <w:rPr>
          <w:rFonts w:ascii="Calibri" w:eastAsia="Calibri" w:hAnsi="Calibri" w:cs="Times New Roman"/>
        </w:rPr>
        <w:t xml:space="preserve">church renewal form. </w:t>
      </w:r>
    </w:p>
    <w:p w:rsidR="00180AF1" w:rsidRPr="00491ED7" w:rsidRDefault="00180AF1" w:rsidP="006934E1">
      <w:pPr>
        <w:pStyle w:val="NoSpacing"/>
        <w:rPr>
          <w:u w:val="single"/>
        </w:rPr>
      </w:pPr>
      <w:r w:rsidRPr="00491ED7">
        <w:rPr>
          <w:u w:val="single"/>
        </w:rPr>
        <w:t>Public fundraising</w:t>
      </w:r>
    </w:p>
    <w:p w:rsidR="00180AF1" w:rsidRPr="00491ED7" w:rsidRDefault="006934E1" w:rsidP="006934E1">
      <w:pPr>
        <w:pStyle w:val="NoSpacing"/>
      </w:pPr>
      <w:r w:rsidRPr="00491ED7">
        <w:t>Work is on-going, and the NCC will be consulted when fund-raising ‘products’ have been created</w:t>
      </w:r>
      <w:r w:rsidR="004B35C0" w:rsidRPr="00491ED7">
        <w:t xml:space="preserve"> for testing</w:t>
      </w:r>
      <w:r w:rsidRPr="00491ED7">
        <w:t xml:space="preserve">. </w:t>
      </w:r>
    </w:p>
    <w:p w:rsidR="006934E1" w:rsidRPr="00491ED7" w:rsidRDefault="006934E1" w:rsidP="006934E1">
      <w:pPr>
        <w:pStyle w:val="NoSpacing"/>
        <w:rPr>
          <w:rFonts w:ascii="Calibri" w:eastAsia="Calibri" w:hAnsi="Calibri" w:cs="Times New Roman"/>
        </w:rPr>
      </w:pPr>
    </w:p>
    <w:p w:rsidR="00180AF1" w:rsidRPr="00491ED7" w:rsidRDefault="00180AF1" w:rsidP="006934E1">
      <w:pPr>
        <w:pStyle w:val="NoSpacing"/>
        <w:rPr>
          <w:u w:val="single"/>
        </w:rPr>
      </w:pPr>
      <w:r w:rsidRPr="00491ED7">
        <w:rPr>
          <w:u w:val="single"/>
        </w:rPr>
        <w:t>Digital campaigns and visibility improvements</w:t>
      </w:r>
    </w:p>
    <w:p w:rsidR="008C510C" w:rsidRPr="00491ED7" w:rsidRDefault="00AF1D32" w:rsidP="008C510C">
      <w:pPr>
        <w:pStyle w:val="NoSpacing"/>
      </w:pPr>
      <w:r w:rsidRPr="00491ED7">
        <w:t>The actions from the May meeting are on-going due to other issues and constraints. Eg a new campaigners box on the website</w:t>
      </w:r>
      <w:r w:rsidR="004B35C0" w:rsidRPr="00491ED7">
        <w:t xml:space="preserve"> and a new online map of all Fairtrade Towns</w:t>
      </w:r>
      <w:r w:rsidR="001A4644" w:rsidRPr="00491ED7">
        <w:t>.</w:t>
      </w:r>
      <w:r w:rsidR="004146C8" w:rsidRPr="00491ED7">
        <w:t xml:space="preserve"> </w:t>
      </w:r>
      <w:r w:rsidRPr="00491ED7">
        <w:t xml:space="preserve"> </w:t>
      </w:r>
      <w:r w:rsidR="001754A2" w:rsidRPr="00491ED7">
        <w:t>C</w:t>
      </w:r>
      <w:r w:rsidR="00251880" w:rsidRPr="00491ED7">
        <w:t xml:space="preserve">ampaigners will also </w:t>
      </w:r>
      <w:r w:rsidRPr="00491ED7">
        <w:t xml:space="preserve">be reminded to send photos and reports of their events so that these can be show-cased online and help create a better sense of connectedness. </w:t>
      </w:r>
      <w:r w:rsidRPr="00491ED7">
        <w:rPr>
          <w:rFonts w:ascii="Calibri" w:eastAsia="Calibri" w:hAnsi="Calibri" w:cs="Times New Roman"/>
        </w:rPr>
        <w:t xml:space="preserve">The resources library has a ‘Fairtrade and workplaces’ presentation. </w:t>
      </w:r>
      <w:r w:rsidR="008C510C" w:rsidRPr="00491ED7">
        <w:rPr>
          <w:rFonts w:ascii="Calibri" w:eastAsia="Calibri" w:hAnsi="Calibri" w:cs="Times New Roman"/>
        </w:rPr>
        <w:t>F</w:t>
      </w:r>
      <w:r w:rsidRPr="00491ED7">
        <w:rPr>
          <w:rFonts w:ascii="Calibri" w:eastAsia="Calibri" w:hAnsi="Calibri" w:cs="Times New Roman"/>
        </w:rPr>
        <w:t>urther</w:t>
      </w:r>
      <w:r w:rsidR="008C510C" w:rsidRPr="00491ED7">
        <w:rPr>
          <w:rFonts w:ascii="Calibri" w:eastAsia="Calibri" w:hAnsi="Calibri" w:cs="Times New Roman"/>
        </w:rPr>
        <w:t xml:space="preserve"> presentations, producer images, digital assets etc relating to</w:t>
      </w:r>
      <w:r w:rsidR="00251880" w:rsidRPr="00491ED7">
        <w:rPr>
          <w:rFonts w:ascii="Calibri" w:eastAsia="Calibri" w:hAnsi="Calibri" w:cs="Times New Roman"/>
        </w:rPr>
        <w:t xml:space="preserve"> ‘Don’t Feed Exploitation’</w:t>
      </w:r>
      <w:r w:rsidR="008C510C" w:rsidRPr="00491ED7">
        <w:rPr>
          <w:rFonts w:ascii="Calibri" w:eastAsia="Calibri" w:hAnsi="Calibri" w:cs="Times New Roman"/>
        </w:rPr>
        <w:t xml:space="preserve"> </w:t>
      </w:r>
      <w:r w:rsidR="001754A2" w:rsidRPr="00491ED7">
        <w:rPr>
          <w:rFonts w:ascii="Calibri" w:eastAsia="Calibri" w:hAnsi="Calibri" w:cs="Times New Roman"/>
        </w:rPr>
        <w:t xml:space="preserve">and </w:t>
      </w:r>
      <w:r w:rsidR="008C510C" w:rsidRPr="00491ED7">
        <w:rPr>
          <w:rFonts w:ascii="Calibri" w:eastAsia="Calibri" w:hAnsi="Calibri" w:cs="Times New Roman"/>
        </w:rPr>
        <w:t xml:space="preserve">Fairtrade Fortnight will be posted in the resources area. </w:t>
      </w:r>
      <w:r w:rsidR="008C510C" w:rsidRPr="00491ED7">
        <w:t xml:space="preserve">The wording on the online map will be amended to ensure it is clear that the map </w:t>
      </w:r>
      <w:r w:rsidR="004146C8" w:rsidRPr="00491ED7">
        <w:t xml:space="preserve">currently </w:t>
      </w:r>
      <w:r w:rsidR="008C510C" w:rsidRPr="00491ED7">
        <w:t>only relates to events</w:t>
      </w:r>
      <w:r w:rsidR="00491ED7" w:rsidRPr="00491ED7">
        <w:t>.</w:t>
      </w:r>
      <w:bookmarkStart w:id="0" w:name="_GoBack"/>
      <w:bookmarkEnd w:id="0"/>
    </w:p>
    <w:p w:rsidR="008C510C" w:rsidRPr="00491ED7" w:rsidRDefault="008C510C" w:rsidP="008C510C">
      <w:pPr>
        <w:pStyle w:val="NoSpacing"/>
        <w:rPr>
          <w:rFonts w:ascii="Calibri" w:eastAsia="Calibri" w:hAnsi="Calibri" w:cs="Times New Roman"/>
        </w:rPr>
      </w:pPr>
    </w:p>
    <w:p w:rsidR="008C510C" w:rsidRPr="00491ED7" w:rsidRDefault="008C510C" w:rsidP="008C510C">
      <w:pPr>
        <w:pStyle w:val="NoSpacing"/>
        <w:rPr>
          <w:u w:val="single"/>
        </w:rPr>
      </w:pPr>
      <w:r w:rsidRPr="00491ED7">
        <w:rPr>
          <w:u w:val="single"/>
        </w:rPr>
        <w:t>E Shop</w:t>
      </w:r>
      <w:r w:rsidR="007C5494" w:rsidRPr="00491ED7">
        <w:rPr>
          <w:u w:val="single"/>
        </w:rPr>
        <w:t xml:space="preserve"> and literature</w:t>
      </w:r>
    </w:p>
    <w:p w:rsidR="00251880" w:rsidRPr="00491ED7" w:rsidRDefault="00251880" w:rsidP="008C510C">
      <w:pPr>
        <w:pStyle w:val="NoSpacing"/>
      </w:pPr>
      <w:r w:rsidRPr="00491ED7">
        <w:t>Several</w:t>
      </w:r>
      <w:r w:rsidR="008C510C" w:rsidRPr="00491ED7">
        <w:t xml:space="preserve"> items</w:t>
      </w:r>
      <w:r w:rsidR="00A45FA0" w:rsidRPr="00491ED7">
        <w:t xml:space="preserve">, </w:t>
      </w:r>
      <w:r w:rsidRPr="00491ED7">
        <w:t xml:space="preserve">including </w:t>
      </w:r>
      <w:r w:rsidR="00A45FA0" w:rsidRPr="00491ED7">
        <w:t>‘</w:t>
      </w:r>
      <w:r w:rsidRPr="00491ED7">
        <w:t>What is Fairtrade</w:t>
      </w:r>
      <w:r w:rsidR="00A45FA0" w:rsidRPr="00491ED7">
        <w:t>’</w:t>
      </w:r>
      <w:r w:rsidRPr="00491ED7">
        <w:t xml:space="preserve"> leaflets and banana suits</w:t>
      </w:r>
      <w:r w:rsidR="009F1B55" w:rsidRPr="00491ED7">
        <w:t>,</w:t>
      </w:r>
      <w:r w:rsidR="008C510C" w:rsidRPr="00491ED7">
        <w:t xml:space="preserve"> are currently out of stock and will not be available in the near future. Work is on-going for the </w:t>
      </w:r>
      <w:r w:rsidR="00165C3B" w:rsidRPr="00491ED7">
        <w:t xml:space="preserve">new </w:t>
      </w:r>
      <w:r w:rsidR="008C510C" w:rsidRPr="00491ED7">
        <w:t>content of th</w:t>
      </w:r>
      <w:r w:rsidR="007C5494" w:rsidRPr="00491ED7">
        <w:t xml:space="preserve">e ‘What is Fairtrade’ </w:t>
      </w:r>
      <w:r w:rsidR="009F1B55" w:rsidRPr="00491ED7">
        <w:t xml:space="preserve">leaflets. It was suggested that, </w:t>
      </w:r>
      <w:r w:rsidR="007C5494" w:rsidRPr="00491ED7">
        <w:t>in the meantime, the current leaflet be made available as a download.</w:t>
      </w:r>
    </w:p>
    <w:sectPr w:rsidR="00251880" w:rsidRPr="00491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2FB5"/>
    <w:multiLevelType w:val="multilevel"/>
    <w:tmpl w:val="F8D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AD416B"/>
    <w:multiLevelType w:val="hybridMultilevel"/>
    <w:tmpl w:val="BB52D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061797"/>
    <w:multiLevelType w:val="hybridMultilevel"/>
    <w:tmpl w:val="7D18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D49E6"/>
    <w:multiLevelType w:val="hybridMultilevel"/>
    <w:tmpl w:val="95008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FF350B"/>
    <w:multiLevelType w:val="hybridMultilevel"/>
    <w:tmpl w:val="582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4D"/>
    <w:rsid w:val="00003A08"/>
    <w:rsid w:val="00010902"/>
    <w:rsid w:val="00012A7D"/>
    <w:rsid w:val="00044CF6"/>
    <w:rsid w:val="0004527B"/>
    <w:rsid w:val="00045ED0"/>
    <w:rsid w:val="000864C6"/>
    <w:rsid w:val="0009224E"/>
    <w:rsid w:val="000D06FC"/>
    <w:rsid w:val="000D5D3B"/>
    <w:rsid w:val="000F6EF0"/>
    <w:rsid w:val="001045F3"/>
    <w:rsid w:val="00112AAE"/>
    <w:rsid w:val="00117FE8"/>
    <w:rsid w:val="00125ACE"/>
    <w:rsid w:val="00134AFB"/>
    <w:rsid w:val="00143FC4"/>
    <w:rsid w:val="001516A5"/>
    <w:rsid w:val="00165C3B"/>
    <w:rsid w:val="001754A2"/>
    <w:rsid w:val="00180AF1"/>
    <w:rsid w:val="00191442"/>
    <w:rsid w:val="001A4644"/>
    <w:rsid w:val="001C437A"/>
    <w:rsid w:val="001D2B51"/>
    <w:rsid w:val="001F43E1"/>
    <w:rsid w:val="002128AE"/>
    <w:rsid w:val="002147BC"/>
    <w:rsid w:val="00251880"/>
    <w:rsid w:val="002829C4"/>
    <w:rsid w:val="00295B6D"/>
    <w:rsid w:val="002B7E42"/>
    <w:rsid w:val="00307C80"/>
    <w:rsid w:val="00316C94"/>
    <w:rsid w:val="003347A7"/>
    <w:rsid w:val="00336479"/>
    <w:rsid w:val="00372A88"/>
    <w:rsid w:val="003D4DB3"/>
    <w:rsid w:val="003E0CC0"/>
    <w:rsid w:val="003E7917"/>
    <w:rsid w:val="003F1828"/>
    <w:rsid w:val="004146C8"/>
    <w:rsid w:val="004403A2"/>
    <w:rsid w:val="00450F54"/>
    <w:rsid w:val="00491ED7"/>
    <w:rsid w:val="00493A03"/>
    <w:rsid w:val="004A0E0C"/>
    <w:rsid w:val="004B0235"/>
    <w:rsid w:val="004B35C0"/>
    <w:rsid w:val="004C6272"/>
    <w:rsid w:val="004E6FD1"/>
    <w:rsid w:val="004F7F88"/>
    <w:rsid w:val="00576539"/>
    <w:rsid w:val="00592039"/>
    <w:rsid w:val="005A7891"/>
    <w:rsid w:val="005B471E"/>
    <w:rsid w:val="005B64D0"/>
    <w:rsid w:val="00603BDE"/>
    <w:rsid w:val="006043A3"/>
    <w:rsid w:val="00605D65"/>
    <w:rsid w:val="00611E7E"/>
    <w:rsid w:val="00615821"/>
    <w:rsid w:val="00620E31"/>
    <w:rsid w:val="00647F4F"/>
    <w:rsid w:val="0065124D"/>
    <w:rsid w:val="00665054"/>
    <w:rsid w:val="006934E1"/>
    <w:rsid w:val="006966AF"/>
    <w:rsid w:val="006B55CC"/>
    <w:rsid w:val="006B584E"/>
    <w:rsid w:val="006C4D4A"/>
    <w:rsid w:val="006E366F"/>
    <w:rsid w:val="006E4A01"/>
    <w:rsid w:val="0070724E"/>
    <w:rsid w:val="00765CD0"/>
    <w:rsid w:val="007747A7"/>
    <w:rsid w:val="007B249D"/>
    <w:rsid w:val="007C5494"/>
    <w:rsid w:val="007F3CB7"/>
    <w:rsid w:val="00820DCA"/>
    <w:rsid w:val="00855C59"/>
    <w:rsid w:val="00871DE4"/>
    <w:rsid w:val="008921E4"/>
    <w:rsid w:val="008C4D2B"/>
    <w:rsid w:val="008C510C"/>
    <w:rsid w:val="008D6999"/>
    <w:rsid w:val="008E355C"/>
    <w:rsid w:val="00904EB8"/>
    <w:rsid w:val="009105F6"/>
    <w:rsid w:val="009533CF"/>
    <w:rsid w:val="009741CF"/>
    <w:rsid w:val="009C1E4F"/>
    <w:rsid w:val="009E2A05"/>
    <w:rsid w:val="009F1B55"/>
    <w:rsid w:val="00A03805"/>
    <w:rsid w:val="00A16998"/>
    <w:rsid w:val="00A24474"/>
    <w:rsid w:val="00A33E63"/>
    <w:rsid w:val="00A45FA0"/>
    <w:rsid w:val="00A61010"/>
    <w:rsid w:val="00A83843"/>
    <w:rsid w:val="00A95070"/>
    <w:rsid w:val="00AA2EED"/>
    <w:rsid w:val="00AA5186"/>
    <w:rsid w:val="00AA6978"/>
    <w:rsid w:val="00AB1ABE"/>
    <w:rsid w:val="00AB4010"/>
    <w:rsid w:val="00AB41FC"/>
    <w:rsid w:val="00AD11B1"/>
    <w:rsid w:val="00AE19DD"/>
    <w:rsid w:val="00AE3970"/>
    <w:rsid w:val="00AF1D32"/>
    <w:rsid w:val="00AF47C5"/>
    <w:rsid w:val="00B107FD"/>
    <w:rsid w:val="00B5776E"/>
    <w:rsid w:val="00B64E63"/>
    <w:rsid w:val="00B669DC"/>
    <w:rsid w:val="00B72A47"/>
    <w:rsid w:val="00B843C3"/>
    <w:rsid w:val="00BE7F06"/>
    <w:rsid w:val="00C10863"/>
    <w:rsid w:val="00C60F6E"/>
    <w:rsid w:val="00C622F3"/>
    <w:rsid w:val="00C763BA"/>
    <w:rsid w:val="00C7779E"/>
    <w:rsid w:val="00CB15B9"/>
    <w:rsid w:val="00CB4586"/>
    <w:rsid w:val="00D0471C"/>
    <w:rsid w:val="00D80074"/>
    <w:rsid w:val="00DC3407"/>
    <w:rsid w:val="00DC5AE0"/>
    <w:rsid w:val="00E07B17"/>
    <w:rsid w:val="00E12198"/>
    <w:rsid w:val="00E31C57"/>
    <w:rsid w:val="00E42821"/>
    <w:rsid w:val="00E440E1"/>
    <w:rsid w:val="00E444EC"/>
    <w:rsid w:val="00E5226C"/>
    <w:rsid w:val="00E541F8"/>
    <w:rsid w:val="00E54D70"/>
    <w:rsid w:val="00E5678F"/>
    <w:rsid w:val="00EA1CFB"/>
    <w:rsid w:val="00EC1C9D"/>
    <w:rsid w:val="00EF2574"/>
    <w:rsid w:val="00F34FB5"/>
    <w:rsid w:val="00F44666"/>
    <w:rsid w:val="00F913F6"/>
    <w:rsid w:val="00FB1C35"/>
    <w:rsid w:val="00FE3A47"/>
    <w:rsid w:val="00FF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1C686-2307-4DA0-97A6-308B564D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12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55CC"/>
    <w:rPr>
      <w:color w:val="0563C1" w:themeColor="hyperlink"/>
      <w:u w:val="single"/>
    </w:rPr>
  </w:style>
  <w:style w:type="paragraph" w:styleId="ListParagraph">
    <w:name w:val="List Paragraph"/>
    <w:basedOn w:val="Normal"/>
    <w:uiPriority w:val="34"/>
    <w:qFormat/>
    <w:rsid w:val="005A7891"/>
    <w:pPr>
      <w:ind w:left="720"/>
      <w:contextualSpacing/>
    </w:pPr>
  </w:style>
  <w:style w:type="paragraph" w:customStyle="1" w:styleId="Default">
    <w:name w:val="Default"/>
    <w:rsid w:val="00DC34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36479"/>
    <w:pPr>
      <w:spacing w:after="0" w:line="240" w:lineRule="auto"/>
    </w:pPr>
  </w:style>
  <w:style w:type="character" w:styleId="CommentReference">
    <w:name w:val="annotation reference"/>
    <w:basedOn w:val="DefaultParagraphFont"/>
    <w:uiPriority w:val="99"/>
    <w:semiHidden/>
    <w:unhideWhenUsed/>
    <w:rsid w:val="00044CF6"/>
    <w:rPr>
      <w:sz w:val="16"/>
      <w:szCs w:val="16"/>
    </w:rPr>
  </w:style>
  <w:style w:type="paragraph" w:styleId="CommentText">
    <w:name w:val="annotation text"/>
    <w:basedOn w:val="Normal"/>
    <w:link w:val="CommentTextChar"/>
    <w:uiPriority w:val="99"/>
    <w:semiHidden/>
    <w:unhideWhenUsed/>
    <w:rsid w:val="00044CF6"/>
    <w:pPr>
      <w:spacing w:line="240" w:lineRule="auto"/>
    </w:pPr>
    <w:rPr>
      <w:sz w:val="20"/>
      <w:szCs w:val="20"/>
    </w:rPr>
  </w:style>
  <w:style w:type="character" w:customStyle="1" w:styleId="CommentTextChar">
    <w:name w:val="Comment Text Char"/>
    <w:basedOn w:val="DefaultParagraphFont"/>
    <w:link w:val="CommentText"/>
    <w:uiPriority w:val="99"/>
    <w:semiHidden/>
    <w:rsid w:val="00044CF6"/>
    <w:rPr>
      <w:sz w:val="20"/>
      <w:szCs w:val="20"/>
    </w:rPr>
  </w:style>
  <w:style w:type="paragraph" w:styleId="CommentSubject">
    <w:name w:val="annotation subject"/>
    <w:basedOn w:val="CommentText"/>
    <w:next w:val="CommentText"/>
    <w:link w:val="CommentSubjectChar"/>
    <w:uiPriority w:val="99"/>
    <w:semiHidden/>
    <w:unhideWhenUsed/>
    <w:rsid w:val="00044CF6"/>
    <w:rPr>
      <w:b/>
      <w:bCs/>
    </w:rPr>
  </w:style>
  <w:style w:type="character" w:customStyle="1" w:styleId="CommentSubjectChar">
    <w:name w:val="Comment Subject Char"/>
    <w:basedOn w:val="CommentTextChar"/>
    <w:link w:val="CommentSubject"/>
    <w:uiPriority w:val="99"/>
    <w:semiHidden/>
    <w:rsid w:val="00044CF6"/>
    <w:rPr>
      <w:b/>
      <w:bCs/>
      <w:sz w:val="20"/>
      <w:szCs w:val="20"/>
    </w:rPr>
  </w:style>
  <w:style w:type="paragraph" w:styleId="BalloonText">
    <w:name w:val="Balloon Text"/>
    <w:basedOn w:val="Normal"/>
    <w:link w:val="BalloonTextChar"/>
    <w:uiPriority w:val="99"/>
    <w:semiHidden/>
    <w:unhideWhenUsed/>
    <w:rsid w:val="00044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F6"/>
    <w:rPr>
      <w:rFonts w:ascii="Segoe UI" w:hAnsi="Segoe UI" w:cs="Segoe UI"/>
      <w:sz w:val="18"/>
      <w:szCs w:val="18"/>
    </w:rPr>
  </w:style>
  <w:style w:type="character" w:styleId="FollowedHyperlink">
    <w:name w:val="FollowedHyperlink"/>
    <w:basedOn w:val="DefaultParagraphFont"/>
    <w:uiPriority w:val="99"/>
    <w:semiHidden/>
    <w:unhideWhenUsed/>
    <w:rsid w:val="00212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5784">
      <w:bodyDiv w:val="1"/>
      <w:marLeft w:val="0"/>
      <w:marRight w:val="0"/>
      <w:marTop w:val="0"/>
      <w:marBottom w:val="0"/>
      <w:divBdr>
        <w:top w:val="none" w:sz="0" w:space="0" w:color="auto"/>
        <w:left w:val="none" w:sz="0" w:space="0" w:color="auto"/>
        <w:bottom w:val="none" w:sz="0" w:space="0" w:color="auto"/>
        <w:right w:val="none" w:sz="0" w:space="0" w:color="auto"/>
      </w:divBdr>
    </w:div>
    <w:div w:id="860781896">
      <w:bodyDiv w:val="1"/>
      <w:marLeft w:val="0"/>
      <w:marRight w:val="0"/>
      <w:marTop w:val="0"/>
      <w:marBottom w:val="0"/>
      <w:divBdr>
        <w:top w:val="none" w:sz="0" w:space="0" w:color="auto"/>
        <w:left w:val="none" w:sz="0" w:space="0" w:color="auto"/>
        <w:bottom w:val="none" w:sz="0" w:space="0" w:color="auto"/>
        <w:right w:val="none" w:sz="0" w:space="0" w:color="auto"/>
      </w:divBdr>
    </w:div>
    <w:div w:id="12681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trade.org.uk/Get-Involved/Events/Supporter-Conference-2017" TargetMode="External"/><Relationship Id="rId5" Type="http://schemas.openxmlformats.org/officeDocument/2006/relationships/hyperlink" Target="http://www.fairtrade.org.uk/Media-Centre/News/May-2017/Statement-on-Fairtrade-withdrawal-from-Sainsbury-partn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Gardner</dc:creator>
  <cp:lastModifiedBy>Adam Gardner</cp:lastModifiedBy>
  <cp:revision>4</cp:revision>
  <cp:lastPrinted>2016-06-27T10:28:00Z</cp:lastPrinted>
  <dcterms:created xsi:type="dcterms:W3CDTF">2017-08-15T18:09:00Z</dcterms:created>
  <dcterms:modified xsi:type="dcterms:W3CDTF">2017-08-17T10:38:00Z</dcterms:modified>
</cp:coreProperties>
</file>